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ases de cotización contingencias comunes en Régimen General"/>
      </w:tblPr>
      <w:tblGrid>
        <w:gridCol w:w="1418"/>
        <w:gridCol w:w="3685"/>
        <w:gridCol w:w="2694"/>
        <w:gridCol w:w="1701"/>
      </w:tblGrid>
      <w:tr w:rsidR="00AB0B42" w:rsidRPr="00AB0B42" w14:paraId="69E4C470" w14:textId="77777777" w:rsidTr="00AB0B42">
        <w:trPr>
          <w:trHeight w:val="144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4D24D" w14:textId="2D195A9D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BASES DE COTIZACIÓN CONTINGENCIAS COMUNES</w:t>
            </w:r>
            <w:r>
              <w:rPr>
                <w:lang w:val="es-ES"/>
              </w:rPr>
              <w:t xml:space="preserve"> 2023</w:t>
            </w:r>
          </w:p>
        </w:tc>
      </w:tr>
      <w:tr w:rsidR="00AB0B42" w:rsidRPr="00AB0B42" w14:paraId="0FEE9014" w14:textId="77777777" w:rsidTr="00AB0B42">
        <w:trPr>
          <w:trHeight w:val="1440"/>
        </w:trPr>
        <w:tc>
          <w:tcPr>
            <w:tcW w:w="141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0EF2F" w14:textId="77777777" w:rsidR="00AB0B42" w:rsidRPr="00AB0B42" w:rsidRDefault="00AB0B42" w:rsidP="00AB0B42">
            <w:pPr>
              <w:ind w:left="0"/>
              <w:rPr>
                <w:b/>
                <w:bCs/>
                <w:lang w:val="es-ES"/>
              </w:rPr>
            </w:pPr>
            <w:r w:rsidRPr="00AB0B42">
              <w:rPr>
                <w:b/>
                <w:bCs/>
                <w:lang w:val="es-ES"/>
              </w:rPr>
              <w:t>Grupo de Cotización</w:t>
            </w:r>
          </w:p>
        </w:tc>
        <w:tc>
          <w:tcPr>
            <w:tcW w:w="36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4802B" w14:textId="77777777" w:rsidR="00AB0B42" w:rsidRPr="00AB0B42" w:rsidRDefault="00AB0B42" w:rsidP="00AB0B42">
            <w:pPr>
              <w:ind w:left="0"/>
              <w:rPr>
                <w:b/>
                <w:bCs/>
                <w:lang w:val="es-ES"/>
              </w:rPr>
            </w:pPr>
            <w:r w:rsidRPr="00AB0B42">
              <w:rPr>
                <w:b/>
                <w:bCs/>
                <w:lang w:val="es-ES"/>
              </w:rPr>
              <w:t>Categorías Profesionales</w:t>
            </w:r>
          </w:p>
        </w:tc>
        <w:tc>
          <w:tcPr>
            <w:tcW w:w="269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5BDE5" w14:textId="77777777" w:rsidR="00AB0B42" w:rsidRPr="00AB0B42" w:rsidRDefault="00AB0B42" w:rsidP="00AB0B42">
            <w:pPr>
              <w:ind w:left="0"/>
              <w:rPr>
                <w:b/>
                <w:bCs/>
                <w:lang w:val="es-ES"/>
              </w:rPr>
            </w:pPr>
            <w:r w:rsidRPr="00AB0B42">
              <w:rPr>
                <w:b/>
                <w:bCs/>
                <w:lang w:val="es-ES"/>
              </w:rPr>
              <w:t>Bases mínimas</w:t>
            </w:r>
          </w:p>
          <w:p w14:paraId="09B2F6F3" w14:textId="77777777" w:rsidR="00AB0B42" w:rsidRPr="00AB0B42" w:rsidRDefault="00AB0B42" w:rsidP="00AB0B42">
            <w:pPr>
              <w:ind w:left="0"/>
              <w:rPr>
                <w:b/>
                <w:bCs/>
                <w:lang w:val="es-ES"/>
              </w:rPr>
            </w:pPr>
            <w:r w:rsidRPr="00AB0B42">
              <w:rPr>
                <w:b/>
                <w:bCs/>
                <w:lang w:val="es-ES"/>
              </w:rPr>
              <w:t>euros/mes</w:t>
            </w:r>
          </w:p>
        </w:tc>
        <w:tc>
          <w:tcPr>
            <w:tcW w:w="17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88C63" w14:textId="77777777" w:rsidR="00AB0B42" w:rsidRPr="00AB0B42" w:rsidRDefault="00AB0B42" w:rsidP="00AB0B42">
            <w:pPr>
              <w:ind w:left="0"/>
              <w:rPr>
                <w:b/>
                <w:bCs/>
                <w:lang w:val="es-ES"/>
              </w:rPr>
            </w:pPr>
            <w:r w:rsidRPr="00AB0B42">
              <w:rPr>
                <w:b/>
                <w:bCs/>
                <w:lang w:val="es-ES"/>
              </w:rPr>
              <w:t>Bases máximas</w:t>
            </w:r>
            <w:r w:rsidRPr="00AB0B42">
              <w:rPr>
                <w:b/>
                <w:bCs/>
                <w:lang w:val="es-ES"/>
              </w:rPr>
              <w:br/>
              <w:t>euros /mes</w:t>
            </w:r>
          </w:p>
        </w:tc>
      </w:tr>
      <w:tr w:rsidR="00AB0B42" w:rsidRPr="00AB0B42" w14:paraId="3EA79062" w14:textId="77777777" w:rsidTr="00AB0B42">
        <w:trPr>
          <w:trHeight w:val="1455"/>
        </w:trPr>
        <w:tc>
          <w:tcPr>
            <w:tcW w:w="141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A0823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1</w:t>
            </w:r>
          </w:p>
        </w:tc>
        <w:tc>
          <w:tcPr>
            <w:tcW w:w="36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6FB62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Ingenieros y Licenciados. Personal de alta dirección no incluido en el artículo 1.3.c) del Estatuto de los Trabajadores</w:t>
            </w:r>
          </w:p>
        </w:tc>
        <w:tc>
          <w:tcPr>
            <w:tcW w:w="269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6C22F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1.759,50</w:t>
            </w:r>
          </w:p>
        </w:tc>
        <w:tc>
          <w:tcPr>
            <w:tcW w:w="17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447E9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4.495,50</w:t>
            </w:r>
          </w:p>
        </w:tc>
      </w:tr>
      <w:tr w:rsidR="00AB0B42" w:rsidRPr="00AB0B42" w14:paraId="52EDFDAE" w14:textId="77777777" w:rsidTr="00AB0B42">
        <w:trPr>
          <w:trHeight w:val="975"/>
        </w:trPr>
        <w:tc>
          <w:tcPr>
            <w:tcW w:w="141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AD82B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2</w:t>
            </w:r>
          </w:p>
        </w:tc>
        <w:tc>
          <w:tcPr>
            <w:tcW w:w="36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3B7EB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Ingenieros Técnicos, Peritos y Ayudantes Titulados</w:t>
            </w:r>
          </w:p>
        </w:tc>
        <w:tc>
          <w:tcPr>
            <w:tcW w:w="269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AB75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1.459,20</w:t>
            </w:r>
          </w:p>
        </w:tc>
        <w:tc>
          <w:tcPr>
            <w:tcW w:w="17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56F5C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4.495,50</w:t>
            </w:r>
          </w:p>
        </w:tc>
      </w:tr>
      <w:tr w:rsidR="00AB0B42" w:rsidRPr="00AB0B42" w14:paraId="489804C5" w14:textId="77777777" w:rsidTr="00AB0B42">
        <w:trPr>
          <w:trHeight w:val="495"/>
        </w:trPr>
        <w:tc>
          <w:tcPr>
            <w:tcW w:w="141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9CD36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3</w:t>
            </w:r>
          </w:p>
        </w:tc>
        <w:tc>
          <w:tcPr>
            <w:tcW w:w="36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251A7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Jefes Administrativos y de Taller</w:t>
            </w:r>
          </w:p>
        </w:tc>
        <w:tc>
          <w:tcPr>
            <w:tcW w:w="269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366FC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1.269,30</w:t>
            </w:r>
          </w:p>
        </w:tc>
        <w:tc>
          <w:tcPr>
            <w:tcW w:w="17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299ED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4.495,50</w:t>
            </w:r>
          </w:p>
        </w:tc>
      </w:tr>
      <w:tr w:rsidR="00AB0B42" w:rsidRPr="00AB0B42" w14:paraId="06A810AC" w14:textId="77777777" w:rsidTr="00AB0B42">
        <w:trPr>
          <w:trHeight w:val="495"/>
        </w:trPr>
        <w:tc>
          <w:tcPr>
            <w:tcW w:w="141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BD415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4</w:t>
            </w:r>
          </w:p>
        </w:tc>
        <w:tc>
          <w:tcPr>
            <w:tcW w:w="36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3ED49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Ayudantes no Titulados</w:t>
            </w:r>
          </w:p>
        </w:tc>
        <w:tc>
          <w:tcPr>
            <w:tcW w:w="269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30A8D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1.260,00</w:t>
            </w:r>
          </w:p>
        </w:tc>
        <w:tc>
          <w:tcPr>
            <w:tcW w:w="17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86E9C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4.495,50</w:t>
            </w:r>
          </w:p>
        </w:tc>
      </w:tr>
      <w:tr w:rsidR="00AB0B42" w:rsidRPr="00AB0B42" w14:paraId="14F5FF0C" w14:textId="77777777" w:rsidTr="00AB0B42">
        <w:trPr>
          <w:trHeight w:val="480"/>
        </w:trPr>
        <w:tc>
          <w:tcPr>
            <w:tcW w:w="141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43A39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5</w:t>
            </w:r>
          </w:p>
        </w:tc>
        <w:tc>
          <w:tcPr>
            <w:tcW w:w="36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A8F32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Oficiales Administrativos</w:t>
            </w:r>
          </w:p>
        </w:tc>
        <w:tc>
          <w:tcPr>
            <w:tcW w:w="269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45FFD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1.260,00</w:t>
            </w:r>
          </w:p>
        </w:tc>
        <w:tc>
          <w:tcPr>
            <w:tcW w:w="17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312D3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4.495,50</w:t>
            </w:r>
          </w:p>
        </w:tc>
      </w:tr>
      <w:tr w:rsidR="00AB0B42" w:rsidRPr="00AB0B42" w14:paraId="1C3A85B3" w14:textId="77777777" w:rsidTr="00AB0B42">
        <w:trPr>
          <w:trHeight w:val="495"/>
        </w:trPr>
        <w:tc>
          <w:tcPr>
            <w:tcW w:w="141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63365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6</w:t>
            </w:r>
          </w:p>
        </w:tc>
        <w:tc>
          <w:tcPr>
            <w:tcW w:w="36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E80D5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Subalternos</w:t>
            </w:r>
          </w:p>
        </w:tc>
        <w:tc>
          <w:tcPr>
            <w:tcW w:w="269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14EBC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1.260,00</w:t>
            </w:r>
          </w:p>
        </w:tc>
        <w:tc>
          <w:tcPr>
            <w:tcW w:w="17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656BD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4.495,50</w:t>
            </w:r>
          </w:p>
        </w:tc>
      </w:tr>
      <w:tr w:rsidR="00AB0B42" w:rsidRPr="00AB0B42" w14:paraId="71AA4C7C" w14:textId="77777777" w:rsidTr="00AB0B42">
        <w:trPr>
          <w:trHeight w:val="495"/>
        </w:trPr>
        <w:tc>
          <w:tcPr>
            <w:tcW w:w="141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7F33B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7</w:t>
            </w:r>
          </w:p>
        </w:tc>
        <w:tc>
          <w:tcPr>
            <w:tcW w:w="36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AD1AF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Auxiliares Administrativos</w:t>
            </w:r>
          </w:p>
        </w:tc>
        <w:tc>
          <w:tcPr>
            <w:tcW w:w="269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B09B3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1.260,00</w:t>
            </w:r>
          </w:p>
        </w:tc>
        <w:tc>
          <w:tcPr>
            <w:tcW w:w="17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02438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4.495,50</w:t>
            </w:r>
          </w:p>
        </w:tc>
      </w:tr>
      <w:tr w:rsidR="00AB0B42" w:rsidRPr="00AB0B42" w14:paraId="22EA9BFF" w14:textId="77777777" w:rsidTr="00AB0B42">
        <w:trPr>
          <w:trHeight w:val="1455"/>
        </w:trPr>
        <w:tc>
          <w:tcPr>
            <w:tcW w:w="141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53094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</w:p>
        </w:tc>
        <w:tc>
          <w:tcPr>
            <w:tcW w:w="36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5573C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</w:p>
        </w:tc>
        <w:tc>
          <w:tcPr>
            <w:tcW w:w="269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07EDA" w14:textId="77777777" w:rsidR="00AB0B42" w:rsidRPr="00AB0B42" w:rsidRDefault="00AB0B42" w:rsidP="00AB0B42">
            <w:pPr>
              <w:ind w:left="0"/>
              <w:rPr>
                <w:b/>
                <w:bCs/>
                <w:lang w:val="es-ES"/>
              </w:rPr>
            </w:pPr>
            <w:r w:rsidRPr="00AB0B42">
              <w:rPr>
                <w:b/>
                <w:bCs/>
                <w:lang w:val="es-ES"/>
              </w:rPr>
              <w:t>Bases mínimas</w:t>
            </w:r>
          </w:p>
          <w:p w14:paraId="1D9F33CF" w14:textId="77777777" w:rsidR="00AB0B42" w:rsidRPr="00AB0B42" w:rsidRDefault="00AB0B42" w:rsidP="00AB0B42">
            <w:pPr>
              <w:ind w:left="0"/>
              <w:rPr>
                <w:b/>
                <w:bCs/>
                <w:lang w:val="es-ES"/>
              </w:rPr>
            </w:pPr>
            <w:r w:rsidRPr="00AB0B42">
              <w:rPr>
                <w:b/>
                <w:bCs/>
                <w:lang w:val="es-ES"/>
              </w:rPr>
              <w:t>euros/día</w:t>
            </w:r>
          </w:p>
        </w:tc>
        <w:tc>
          <w:tcPr>
            <w:tcW w:w="17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35207" w14:textId="77777777" w:rsidR="00AB0B42" w:rsidRPr="00AB0B42" w:rsidRDefault="00AB0B42" w:rsidP="00AB0B42">
            <w:pPr>
              <w:ind w:left="0"/>
              <w:rPr>
                <w:b/>
                <w:bCs/>
                <w:lang w:val="es-ES"/>
              </w:rPr>
            </w:pPr>
            <w:r w:rsidRPr="00AB0B42">
              <w:rPr>
                <w:b/>
                <w:bCs/>
                <w:lang w:val="es-ES"/>
              </w:rPr>
              <w:t>Bases máximas</w:t>
            </w:r>
          </w:p>
          <w:p w14:paraId="51BEE1D5" w14:textId="77777777" w:rsidR="00AB0B42" w:rsidRPr="00AB0B42" w:rsidRDefault="00AB0B42" w:rsidP="00AB0B42">
            <w:pPr>
              <w:ind w:left="0"/>
              <w:rPr>
                <w:b/>
                <w:bCs/>
                <w:lang w:val="es-ES"/>
              </w:rPr>
            </w:pPr>
            <w:r w:rsidRPr="00AB0B42">
              <w:rPr>
                <w:b/>
                <w:bCs/>
                <w:lang w:val="es-ES"/>
              </w:rPr>
              <w:t>euros /día</w:t>
            </w:r>
          </w:p>
        </w:tc>
      </w:tr>
      <w:tr w:rsidR="00AB0B42" w:rsidRPr="00AB0B42" w14:paraId="6B918AA9" w14:textId="77777777" w:rsidTr="00AB0B42">
        <w:trPr>
          <w:trHeight w:val="495"/>
        </w:trPr>
        <w:tc>
          <w:tcPr>
            <w:tcW w:w="141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F4388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8</w:t>
            </w:r>
          </w:p>
        </w:tc>
        <w:tc>
          <w:tcPr>
            <w:tcW w:w="36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E6D3B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Oficiales de primera y segunda</w:t>
            </w:r>
          </w:p>
        </w:tc>
        <w:tc>
          <w:tcPr>
            <w:tcW w:w="269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14C73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42,00</w:t>
            </w:r>
          </w:p>
        </w:tc>
        <w:tc>
          <w:tcPr>
            <w:tcW w:w="17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E8D5B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149,85</w:t>
            </w:r>
          </w:p>
        </w:tc>
      </w:tr>
      <w:tr w:rsidR="00AB0B42" w:rsidRPr="00AB0B42" w14:paraId="51F9C61F" w14:textId="77777777" w:rsidTr="00AB0B42">
        <w:trPr>
          <w:trHeight w:val="495"/>
        </w:trPr>
        <w:tc>
          <w:tcPr>
            <w:tcW w:w="141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174D9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9</w:t>
            </w:r>
          </w:p>
        </w:tc>
        <w:tc>
          <w:tcPr>
            <w:tcW w:w="36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C81A0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Oficiales de tercera y Especialistas</w:t>
            </w:r>
          </w:p>
        </w:tc>
        <w:tc>
          <w:tcPr>
            <w:tcW w:w="269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593F8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42,00</w:t>
            </w:r>
          </w:p>
        </w:tc>
        <w:tc>
          <w:tcPr>
            <w:tcW w:w="17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A5773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149,85</w:t>
            </w:r>
          </w:p>
        </w:tc>
      </w:tr>
      <w:tr w:rsidR="00AB0B42" w:rsidRPr="00AB0B42" w14:paraId="7341816C" w14:textId="77777777" w:rsidTr="00AB0B42">
        <w:trPr>
          <w:trHeight w:val="495"/>
        </w:trPr>
        <w:tc>
          <w:tcPr>
            <w:tcW w:w="141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269F3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10</w:t>
            </w:r>
          </w:p>
        </w:tc>
        <w:tc>
          <w:tcPr>
            <w:tcW w:w="36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7958D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Peones</w:t>
            </w:r>
          </w:p>
        </w:tc>
        <w:tc>
          <w:tcPr>
            <w:tcW w:w="269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108E2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42,00</w:t>
            </w:r>
          </w:p>
        </w:tc>
        <w:tc>
          <w:tcPr>
            <w:tcW w:w="17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E8498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149,85</w:t>
            </w:r>
          </w:p>
        </w:tc>
      </w:tr>
      <w:tr w:rsidR="00AB0B42" w:rsidRPr="00AB0B42" w14:paraId="41137E68" w14:textId="77777777" w:rsidTr="00AB0B42">
        <w:trPr>
          <w:trHeight w:val="1455"/>
        </w:trPr>
        <w:tc>
          <w:tcPr>
            <w:tcW w:w="141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F1401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11</w:t>
            </w:r>
          </w:p>
        </w:tc>
        <w:tc>
          <w:tcPr>
            <w:tcW w:w="36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F494C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Trabajadores menores de dieciocho años, cualquiera que sea su categoría profesional</w:t>
            </w:r>
          </w:p>
        </w:tc>
        <w:tc>
          <w:tcPr>
            <w:tcW w:w="269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BC7C6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42,00</w:t>
            </w:r>
          </w:p>
        </w:tc>
        <w:tc>
          <w:tcPr>
            <w:tcW w:w="17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B9E44" w14:textId="77777777" w:rsidR="00AB0B42" w:rsidRPr="00AB0B42" w:rsidRDefault="00AB0B42" w:rsidP="00AB0B42">
            <w:pPr>
              <w:ind w:left="0"/>
              <w:rPr>
                <w:lang w:val="es-ES"/>
              </w:rPr>
            </w:pPr>
            <w:r w:rsidRPr="00AB0B42">
              <w:rPr>
                <w:lang w:val="es-ES"/>
              </w:rPr>
              <w:t>149,85</w:t>
            </w:r>
          </w:p>
        </w:tc>
      </w:tr>
    </w:tbl>
    <w:p w14:paraId="23E5353F" w14:textId="77777777" w:rsidR="00AB0B42" w:rsidRDefault="00AB0B42" w:rsidP="00AB0B42">
      <w:pPr>
        <w:ind w:left="0"/>
        <w:rPr>
          <w:lang w:val="es-ES"/>
        </w:rPr>
      </w:pPr>
    </w:p>
    <w:p w14:paraId="694C4A44" w14:textId="77777777" w:rsidR="00AB0B42" w:rsidRDefault="00AB0B42" w:rsidP="00AB0B42">
      <w:pPr>
        <w:ind w:left="0"/>
        <w:rPr>
          <w:lang w:val="es-ES"/>
        </w:rPr>
      </w:pPr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pos de cotización Régimen General"/>
      </w:tblPr>
      <w:tblGrid>
        <w:gridCol w:w="4301"/>
        <w:gridCol w:w="2688"/>
        <w:gridCol w:w="1942"/>
        <w:gridCol w:w="1559"/>
      </w:tblGrid>
      <w:tr w:rsidR="00AB0B42" w:rsidRPr="00AB0B42" w14:paraId="2034EDEA" w14:textId="77777777" w:rsidTr="00AB0B42"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5E8E9" w14:textId="77777777" w:rsidR="00AB0B42" w:rsidRPr="00AB0B42" w:rsidRDefault="00AB0B42" w:rsidP="00AB0B42">
            <w:pPr>
              <w:pBdr>
                <w:top w:val="single" w:sz="6" w:space="6" w:color="B2B2B2"/>
                <w:left w:val="single" w:sz="6" w:space="0" w:color="B2B2B2"/>
                <w:bottom w:val="single" w:sz="6" w:space="6" w:color="B2B2B2"/>
                <w:right w:val="single" w:sz="6" w:space="0" w:color="B2B2B2"/>
              </w:pBdr>
              <w:spacing w:after="300"/>
              <w:ind w:left="0" w:firstLine="135"/>
              <w:jc w:val="center"/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  <w:t>TIPOS DE COTIZACIÓN (%)</w:t>
            </w:r>
          </w:p>
        </w:tc>
      </w:tr>
      <w:tr w:rsidR="00AB0B42" w:rsidRPr="00AB0B42" w14:paraId="38F0F1F9" w14:textId="77777777" w:rsidTr="00AB0B42">
        <w:trPr>
          <w:jc w:val="center"/>
        </w:trPr>
        <w:tc>
          <w:tcPr>
            <w:tcW w:w="43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7F77C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b/>
                <w:bCs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b/>
                <w:bCs/>
                <w:color w:val="333333"/>
                <w:sz w:val="20"/>
                <w:szCs w:val="20"/>
                <w:lang w:val="es-ES" w:eastAsia="es-ES"/>
              </w:rPr>
              <w:t>CONTINGENCIAS</w:t>
            </w:r>
          </w:p>
        </w:tc>
        <w:tc>
          <w:tcPr>
            <w:tcW w:w="268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E22D8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b/>
                <w:bCs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b/>
                <w:bCs/>
                <w:color w:val="333333"/>
                <w:sz w:val="20"/>
                <w:szCs w:val="20"/>
                <w:lang w:val="es-ES" w:eastAsia="es-ES"/>
              </w:rPr>
              <w:t>EMPRESA</w:t>
            </w:r>
          </w:p>
        </w:tc>
        <w:tc>
          <w:tcPr>
            <w:tcW w:w="194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B874B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b/>
                <w:bCs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b/>
                <w:bCs/>
                <w:color w:val="333333"/>
                <w:sz w:val="20"/>
                <w:szCs w:val="20"/>
                <w:lang w:val="es-ES" w:eastAsia="es-ES"/>
              </w:rPr>
              <w:t>TRABAJADORES</w:t>
            </w:r>
          </w:p>
        </w:tc>
        <w:tc>
          <w:tcPr>
            <w:tcW w:w="1559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22562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b/>
                <w:bCs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b/>
                <w:bCs/>
                <w:color w:val="333333"/>
                <w:sz w:val="20"/>
                <w:szCs w:val="20"/>
                <w:lang w:val="es-ES" w:eastAsia="es-ES"/>
              </w:rPr>
              <w:t>TOTAL</w:t>
            </w:r>
          </w:p>
        </w:tc>
      </w:tr>
      <w:tr w:rsidR="00AB0B42" w:rsidRPr="00AB0B42" w14:paraId="01094358" w14:textId="77777777" w:rsidTr="00AB0B42">
        <w:trPr>
          <w:jc w:val="center"/>
        </w:trPr>
        <w:tc>
          <w:tcPr>
            <w:tcW w:w="43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FC157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  <w:t>Comunes</w:t>
            </w:r>
          </w:p>
        </w:tc>
        <w:tc>
          <w:tcPr>
            <w:tcW w:w="268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DEF3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  <w:t>23,60</w:t>
            </w:r>
          </w:p>
        </w:tc>
        <w:tc>
          <w:tcPr>
            <w:tcW w:w="194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E00E4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  <w:t>4,70</w:t>
            </w:r>
          </w:p>
        </w:tc>
        <w:tc>
          <w:tcPr>
            <w:tcW w:w="1559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52B41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  <w:t>28,30</w:t>
            </w:r>
          </w:p>
        </w:tc>
      </w:tr>
      <w:tr w:rsidR="00AB0B42" w:rsidRPr="00AB0B42" w14:paraId="1A85AB73" w14:textId="77777777" w:rsidTr="00AB0B42">
        <w:trPr>
          <w:jc w:val="center"/>
        </w:trPr>
        <w:tc>
          <w:tcPr>
            <w:tcW w:w="43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93B91" w14:textId="77777777" w:rsidR="00AB0B42" w:rsidRPr="00AB0B42" w:rsidRDefault="00AB0B42" w:rsidP="00AB0B42">
            <w:pPr>
              <w:ind w:left="0" w:firstLine="495"/>
              <w:jc w:val="left"/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  <w:t>Horas Extraordinarias Fuerza Mayor</w:t>
            </w:r>
          </w:p>
        </w:tc>
        <w:tc>
          <w:tcPr>
            <w:tcW w:w="268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F1725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  <w:t>12,00</w:t>
            </w:r>
          </w:p>
        </w:tc>
        <w:tc>
          <w:tcPr>
            <w:tcW w:w="194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7DA35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AEF29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  <w:t>14,00</w:t>
            </w:r>
          </w:p>
        </w:tc>
      </w:tr>
      <w:tr w:rsidR="00AB0B42" w:rsidRPr="00AB0B42" w14:paraId="76F082CE" w14:textId="77777777" w:rsidTr="00AB0B42">
        <w:trPr>
          <w:jc w:val="center"/>
        </w:trPr>
        <w:tc>
          <w:tcPr>
            <w:tcW w:w="43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F0D0F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  <w:t>Resto Horas Extraordinarias</w:t>
            </w:r>
          </w:p>
        </w:tc>
        <w:tc>
          <w:tcPr>
            <w:tcW w:w="268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4A75A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  <w:t>23,60</w:t>
            </w:r>
          </w:p>
        </w:tc>
        <w:tc>
          <w:tcPr>
            <w:tcW w:w="194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51CA8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  <w:t>4,70</w:t>
            </w:r>
          </w:p>
        </w:tc>
        <w:tc>
          <w:tcPr>
            <w:tcW w:w="1559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947B4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  <w:t>28,30</w:t>
            </w:r>
          </w:p>
        </w:tc>
      </w:tr>
      <w:tr w:rsidR="00AB0B42" w:rsidRPr="00AB0B42" w14:paraId="33381DDF" w14:textId="77777777" w:rsidTr="00AB0B42">
        <w:trPr>
          <w:jc w:val="center"/>
        </w:trPr>
        <w:tc>
          <w:tcPr>
            <w:tcW w:w="4301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6FE71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  <w:t>Mecanismo Equidad Intergeneracional (MEI)</w:t>
            </w:r>
          </w:p>
        </w:tc>
        <w:tc>
          <w:tcPr>
            <w:tcW w:w="2688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BF437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  <w:t>0,5</w:t>
            </w:r>
          </w:p>
        </w:tc>
        <w:tc>
          <w:tcPr>
            <w:tcW w:w="1942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4C08B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  <w:t>0,1</w:t>
            </w:r>
          </w:p>
        </w:tc>
        <w:tc>
          <w:tcPr>
            <w:tcW w:w="1559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B50CF" w14:textId="77777777" w:rsidR="00AB0B42" w:rsidRPr="00AB0B42" w:rsidRDefault="00AB0B42" w:rsidP="00AB0B42">
            <w:pPr>
              <w:ind w:left="0"/>
              <w:jc w:val="left"/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</w:pPr>
            <w:r w:rsidRPr="00AB0B42">
              <w:rPr>
                <w:rFonts w:eastAsia="Times New Roman"/>
                <w:color w:val="333333"/>
                <w:sz w:val="20"/>
                <w:szCs w:val="20"/>
                <w:lang w:val="es-ES" w:eastAsia="es-ES"/>
              </w:rPr>
              <w:t>0,6</w:t>
            </w:r>
          </w:p>
        </w:tc>
      </w:tr>
    </w:tbl>
    <w:p w14:paraId="0B9B02C6" w14:textId="77777777" w:rsidR="00AB0B42" w:rsidRDefault="00AB0B42" w:rsidP="00AB0B42">
      <w:pPr>
        <w:shd w:val="clear" w:color="auto" w:fill="FFFFFF"/>
        <w:spacing w:after="150"/>
        <w:ind w:left="0"/>
        <w:rPr>
          <w:rFonts w:eastAsia="Times New Roman"/>
          <w:color w:val="333333"/>
          <w:sz w:val="20"/>
          <w:szCs w:val="20"/>
          <w:lang w:val="es-ES" w:eastAsia="es-ES"/>
        </w:rPr>
      </w:pPr>
    </w:p>
    <w:p w14:paraId="7719497B" w14:textId="3DA535E8" w:rsidR="00AB0B42" w:rsidRPr="00AB0B42" w:rsidRDefault="00AB0B42" w:rsidP="00AB0B42">
      <w:pPr>
        <w:shd w:val="clear" w:color="auto" w:fill="FFFFFF"/>
        <w:spacing w:after="150"/>
        <w:ind w:left="0"/>
        <w:rPr>
          <w:rFonts w:eastAsia="Times New Roman"/>
          <w:color w:val="333333"/>
          <w:sz w:val="20"/>
          <w:szCs w:val="20"/>
          <w:lang w:val="es-ES" w:eastAsia="es-ES"/>
        </w:rPr>
      </w:pPr>
    </w:p>
    <w:tbl>
      <w:tblPr>
        <w:tblW w:w="9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pos de cotización Régimen General"/>
      </w:tblPr>
      <w:tblGrid>
        <w:gridCol w:w="4703"/>
        <w:gridCol w:w="1090"/>
        <w:gridCol w:w="1734"/>
        <w:gridCol w:w="1963"/>
      </w:tblGrid>
      <w:tr w:rsidR="00492644" w:rsidRPr="00492644" w14:paraId="79747686" w14:textId="77777777" w:rsidTr="00492644">
        <w:trPr>
          <w:jc w:val="center"/>
        </w:trPr>
        <w:tc>
          <w:tcPr>
            <w:tcW w:w="4703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81D6F" w14:textId="77777777" w:rsidR="00492644" w:rsidRPr="00492644" w:rsidRDefault="00492644" w:rsidP="00492644">
            <w:pPr>
              <w:ind w:left="0"/>
              <w:jc w:val="left"/>
              <w:rPr>
                <w:rFonts w:eastAsia="Times New Roman"/>
                <w:b/>
                <w:bCs/>
                <w:color w:val="333333"/>
                <w:lang w:val="es-ES" w:eastAsia="es-ES"/>
              </w:rPr>
            </w:pPr>
            <w:r w:rsidRPr="00492644">
              <w:rPr>
                <w:rFonts w:eastAsia="Times New Roman"/>
                <w:b/>
                <w:bCs/>
                <w:color w:val="333333"/>
                <w:lang w:val="es-ES" w:eastAsia="es-ES"/>
              </w:rPr>
              <w:t>DESEMPLEO</w:t>
            </w:r>
          </w:p>
        </w:tc>
        <w:tc>
          <w:tcPr>
            <w:tcW w:w="109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E0B75" w14:textId="77777777" w:rsidR="00492644" w:rsidRPr="00492644" w:rsidRDefault="00492644" w:rsidP="00492644">
            <w:pPr>
              <w:ind w:left="0"/>
              <w:jc w:val="left"/>
              <w:rPr>
                <w:rFonts w:eastAsia="Times New Roman"/>
                <w:b/>
                <w:bCs/>
                <w:color w:val="333333"/>
                <w:lang w:val="es-ES" w:eastAsia="es-ES"/>
              </w:rPr>
            </w:pPr>
            <w:r w:rsidRPr="00492644">
              <w:rPr>
                <w:rFonts w:eastAsia="Times New Roman"/>
                <w:b/>
                <w:bCs/>
                <w:color w:val="333333"/>
                <w:lang w:val="es-ES" w:eastAsia="es-ES"/>
              </w:rPr>
              <w:t>EMPRESA</w:t>
            </w:r>
          </w:p>
        </w:tc>
        <w:tc>
          <w:tcPr>
            <w:tcW w:w="173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A6310" w14:textId="77777777" w:rsidR="00492644" w:rsidRPr="00492644" w:rsidRDefault="00492644" w:rsidP="00492644">
            <w:pPr>
              <w:ind w:left="0"/>
              <w:jc w:val="left"/>
              <w:rPr>
                <w:rFonts w:eastAsia="Times New Roman"/>
                <w:b/>
                <w:bCs/>
                <w:color w:val="333333"/>
                <w:lang w:val="es-ES" w:eastAsia="es-ES"/>
              </w:rPr>
            </w:pPr>
            <w:r w:rsidRPr="00492644">
              <w:rPr>
                <w:rFonts w:eastAsia="Times New Roman"/>
                <w:b/>
                <w:bCs/>
                <w:color w:val="333333"/>
                <w:lang w:val="es-ES" w:eastAsia="es-ES"/>
              </w:rPr>
              <w:t>TRABAJADORES</w:t>
            </w:r>
          </w:p>
        </w:tc>
        <w:tc>
          <w:tcPr>
            <w:tcW w:w="1963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75BAA" w14:textId="77777777" w:rsidR="00492644" w:rsidRPr="00492644" w:rsidRDefault="00492644" w:rsidP="00492644">
            <w:pPr>
              <w:ind w:left="0"/>
              <w:jc w:val="left"/>
              <w:rPr>
                <w:rFonts w:eastAsia="Times New Roman"/>
                <w:b/>
                <w:bCs/>
                <w:color w:val="333333"/>
                <w:lang w:val="es-ES" w:eastAsia="es-ES"/>
              </w:rPr>
            </w:pPr>
            <w:r w:rsidRPr="00492644">
              <w:rPr>
                <w:rFonts w:eastAsia="Times New Roman"/>
                <w:b/>
                <w:bCs/>
                <w:color w:val="333333"/>
                <w:lang w:val="es-ES" w:eastAsia="es-ES"/>
              </w:rPr>
              <w:t>TOTAL</w:t>
            </w:r>
          </w:p>
        </w:tc>
      </w:tr>
      <w:tr w:rsidR="00492644" w:rsidRPr="00492644" w14:paraId="5DC31DD6" w14:textId="77777777" w:rsidTr="00492644">
        <w:trPr>
          <w:jc w:val="center"/>
        </w:trPr>
        <w:tc>
          <w:tcPr>
            <w:tcW w:w="4703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3F6DB" w14:textId="77777777" w:rsidR="00492644" w:rsidRPr="00492644" w:rsidRDefault="00492644" w:rsidP="00492644">
            <w:pPr>
              <w:ind w:left="636" w:hanging="636"/>
              <w:jc w:val="left"/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</w:pPr>
            <w:r w:rsidRPr="00492644"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  <w:t>Tipo General:</w:t>
            </w:r>
            <w:r w:rsidRPr="00492644"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  <w:br/>
              <w:t>Contratación indefinida, incluidos los contratos indefinidos a tiempo parcial y fijos discontinuos, contratación de duración determinada en las modalidades de contratos formativos en prácticas y para la formación y el aprendizaje, de relevo, interinidad y contratos, cualquiera que sea la modalidad, realizados con trabajadores discapacitados</w:t>
            </w:r>
          </w:p>
        </w:tc>
        <w:tc>
          <w:tcPr>
            <w:tcW w:w="109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1F2EB" w14:textId="77777777" w:rsidR="00492644" w:rsidRPr="00492644" w:rsidRDefault="00492644" w:rsidP="00492644">
            <w:pPr>
              <w:ind w:left="0"/>
              <w:jc w:val="center"/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</w:pPr>
            <w:r w:rsidRPr="00492644"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  <w:t>5,50</w:t>
            </w:r>
          </w:p>
        </w:tc>
        <w:tc>
          <w:tcPr>
            <w:tcW w:w="173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10685" w14:textId="77777777" w:rsidR="00492644" w:rsidRPr="00492644" w:rsidRDefault="00492644" w:rsidP="00492644">
            <w:pPr>
              <w:ind w:left="0"/>
              <w:jc w:val="center"/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</w:pPr>
            <w:r w:rsidRPr="00492644"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  <w:t>1,55</w:t>
            </w:r>
          </w:p>
        </w:tc>
        <w:tc>
          <w:tcPr>
            <w:tcW w:w="1963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424C2" w14:textId="77777777" w:rsidR="00492644" w:rsidRPr="00492644" w:rsidRDefault="00492644" w:rsidP="00492644">
            <w:pPr>
              <w:tabs>
                <w:tab w:val="left" w:pos="3852"/>
              </w:tabs>
              <w:ind w:left="0"/>
              <w:jc w:val="center"/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</w:pPr>
            <w:r w:rsidRPr="00492644"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  <w:t>7,05</w:t>
            </w:r>
          </w:p>
        </w:tc>
      </w:tr>
      <w:tr w:rsidR="00492644" w:rsidRPr="00492644" w14:paraId="1B336C5F" w14:textId="77777777" w:rsidTr="00492644">
        <w:trPr>
          <w:jc w:val="center"/>
        </w:trPr>
        <w:tc>
          <w:tcPr>
            <w:tcW w:w="4703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C8238" w14:textId="77777777" w:rsidR="00492644" w:rsidRPr="00492644" w:rsidRDefault="00492644" w:rsidP="00492644">
            <w:pPr>
              <w:ind w:left="0"/>
              <w:jc w:val="left"/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</w:pPr>
            <w:r w:rsidRPr="00492644"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  <w:t>Contrato duración determinada Tiempo Completo</w:t>
            </w:r>
          </w:p>
        </w:tc>
        <w:tc>
          <w:tcPr>
            <w:tcW w:w="109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C7243" w14:textId="77777777" w:rsidR="00492644" w:rsidRPr="00492644" w:rsidRDefault="00492644" w:rsidP="00492644">
            <w:pPr>
              <w:ind w:left="0"/>
              <w:jc w:val="center"/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</w:pPr>
            <w:r w:rsidRPr="00492644"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  <w:t>6,70</w:t>
            </w:r>
          </w:p>
        </w:tc>
        <w:tc>
          <w:tcPr>
            <w:tcW w:w="173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85EF7" w14:textId="77777777" w:rsidR="00492644" w:rsidRPr="00492644" w:rsidRDefault="00492644" w:rsidP="00492644">
            <w:pPr>
              <w:ind w:left="0"/>
              <w:jc w:val="center"/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</w:pPr>
            <w:r w:rsidRPr="00492644"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  <w:t>1,60</w:t>
            </w:r>
          </w:p>
        </w:tc>
        <w:tc>
          <w:tcPr>
            <w:tcW w:w="1963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FEF7E" w14:textId="77777777" w:rsidR="00492644" w:rsidRPr="00492644" w:rsidRDefault="00492644" w:rsidP="00492644">
            <w:pPr>
              <w:ind w:left="0"/>
              <w:jc w:val="center"/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</w:pPr>
            <w:r w:rsidRPr="00492644"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  <w:t>8,30</w:t>
            </w:r>
          </w:p>
        </w:tc>
      </w:tr>
      <w:tr w:rsidR="00492644" w:rsidRPr="00492644" w14:paraId="75FAD81B" w14:textId="77777777" w:rsidTr="00492644">
        <w:trPr>
          <w:jc w:val="center"/>
        </w:trPr>
        <w:tc>
          <w:tcPr>
            <w:tcW w:w="4703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149D0" w14:textId="77777777" w:rsidR="00492644" w:rsidRPr="00492644" w:rsidRDefault="00492644" w:rsidP="00492644">
            <w:pPr>
              <w:ind w:left="0"/>
              <w:jc w:val="left"/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</w:pPr>
            <w:r w:rsidRPr="00492644"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  <w:t>Contrato duración determinada Tiempo Parcial</w:t>
            </w:r>
          </w:p>
        </w:tc>
        <w:tc>
          <w:tcPr>
            <w:tcW w:w="109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9671C" w14:textId="77777777" w:rsidR="00492644" w:rsidRPr="00492644" w:rsidRDefault="00492644" w:rsidP="00492644">
            <w:pPr>
              <w:ind w:left="0"/>
              <w:jc w:val="center"/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</w:pPr>
            <w:r w:rsidRPr="00492644"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  <w:t>6,70</w:t>
            </w:r>
          </w:p>
        </w:tc>
        <w:tc>
          <w:tcPr>
            <w:tcW w:w="1734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58001" w14:textId="77777777" w:rsidR="00492644" w:rsidRPr="00492644" w:rsidRDefault="00492644" w:rsidP="00492644">
            <w:pPr>
              <w:ind w:left="0"/>
              <w:jc w:val="center"/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</w:pPr>
            <w:r w:rsidRPr="00492644"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  <w:t>1,60</w:t>
            </w:r>
          </w:p>
        </w:tc>
        <w:tc>
          <w:tcPr>
            <w:tcW w:w="1963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C703F" w14:textId="77777777" w:rsidR="00492644" w:rsidRPr="00492644" w:rsidRDefault="00492644" w:rsidP="00492644">
            <w:pPr>
              <w:ind w:left="0"/>
              <w:jc w:val="center"/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</w:pPr>
            <w:r w:rsidRPr="00492644">
              <w:rPr>
                <w:rFonts w:ascii="Roboto" w:eastAsia="Times New Roman" w:hAnsi="Roboto" w:cs="Times New Roman"/>
                <w:color w:val="333333"/>
                <w:sz w:val="22"/>
                <w:szCs w:val="22"/>
                <w:lang w:val="es-ES" w:eastAsia="es-ES"/>
              </w:rPr>
              <w:t>8,30</w:t>
            </w:r>
          </w:p>
        </w:tc>
      </w:tr>
    </w:tbl>
    <w:p w14:paraId="33417EFE" w14:textId="77777777" w:rsidR="00492644" w:rsidRDefault="00492644" w:rsidP="00492644">
      <w:pPr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764D5A7" w14:textId="7CA16628" w:rsidR="00492644" w:rsidRDefault="00720C4E" w:rsidP="00492644">
      <w:pPr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56D91952" wp14:editId="61AD4451">
            <wp:extent cx="6657975" cy="1485900"/>
            <wp:effectExtent l="0" t="0" r="9525" b="0"/>
            <wp:docPr id="79757717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2142B" w14:textId="77777777" w:rsidR="00492644" w:rsidRDefault="00492644" w:rsidP="00492644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0455E5E" w14:textId="77777777" w:rsidR="00170D56" w:rsidRDefault="00170D56" w:rsidP="00492644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B551F72" w14:textId="0D104B5A" w:rsidR="00170D56" w:rsidRDefault="00170D56" w:rsidP="00492644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884329F" w14:textId="391D5721" w:rsidR="00170D56" w:rsidRDefault="00720C4E" w:rsidP="00492644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5E2A803B" wp14:editId="2AB9E89B">
            <wp:extent cx="6305550" cy="1543050"/>
            <wp:effectExtent l="0" t="0" r="0" b="0"/>
            <wp:docPr id="91989579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D56" w:rsidSect="005B4F85">
      <w:pgSz w:w="11906" w:h="16838"/>
      <w:pgMar w:top="709" w:right="28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329"/>
    <w:multiLevelType w:val="multilevel"/>
    <w:tmpl w:val="B42C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207FCC"/>
    <w:multiLevelType w:val="multilevel"/>
    <w:tmpl w:val="278A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9878A8"/>
    <w:multiLevelType w:val="multilevel"/>
    <w:tmpl w:val="311E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97758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86752409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33202578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90028932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61067091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4597827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42"/>
    <w:rsid w:val="00167D06"/>
    <w:rsid w:val="00170D56"/>
    <w:rsid w:val="00492644"/>
    <w:rsid w:val="005B4F85"/>
    <w:rsid w:val="005E14F6"/>
    <w:rsid w:val="00720C4E"/>
    <w:rsid w:val="00AB0B42"/>
    <w:rsid w:val="00D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40A2"/>
  <w15:chartTrackingRefBased/>
  <w15:docId w15:val="{33D8225C-E898-4C64-9C77-3488867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9"/>
        <w:szCs w:val="19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357"/>
    </w:pPr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rdivjust">
    <w:name w:val="irdivjust"/>
    <w:basedOn w:val="Normal"/>
    <w:rsid w:val="00AB0B4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B0B42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49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2023-10-10T10:44:00Z</dcterms:created>
  <dcterms:modified xsi:type="dcterms:W3CDTF">2023-10-10T10:44:00Z</dcterms:modified>
</cp:coreProperties>
</file>