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b w:val="0"/>
          <w:color w:val="00b0f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b w:val="0"/>
          <w:color w:val="70ad47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70ad47"/>
          <w:sz w:val="22"/>
          <w:szCs w:val="22"/>
          <w:vertAlign w:val="baseline"/>
          <w:rtl w:val="0"/>
        </w:rPr>
        <w:t xml:space="preserve">AVALUACIÓ ORDINÀRIA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trimestral</w:t>
      </w:r>
    </w:p>
    <w:p w:rsidR="00000000" w:rsidDel="00000000" w:rsidP="00000000" w:rsidRDefault="00000000" w:rsidRPr="00000000" w14:paraId="0000000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final de la convocatòria trimestral s’obté a partir de les notes obtingudes en el treball de les competències específiques de la matèria seleccionades a continuació. </w:t>
      </w:r>
    </w:p>
    <w:p w:rsidR="00000000" w:rsidDel="00000000" w:rsidP="00000000" w:rsidRDefault="00000000" w:rsidRPr="00000000" w14:paraId="00000005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De caràcter general, els instruments d’avaluació seran diferents, preveuran </w:t>
      </w:r>
      <w:r w:rsidDel="00000000" w:rsidR="00000000" w:rsidRPr="00000000">
        <w:rPr>
          <w:rFonts w:ascii="Century Gothic" w:cs="Century Gothic" w:eastAsia="Century Gothic" w:hAnsi="Century Gothic"/>
          <w:color w:val="222222"/>
          <w:sz w:val="22"/>
          <w:szCs w:val="22"/>
          <w:highlight w:val="white"/>
          <w:vertAlign w:val="baseline"/>
          <w:rtl w:val="0"/>
        </w:rPr>
        <w:t xml:space="preserve">l'autoavaluació i la co-avaluació d’alumnat i garantiran un seguiment continu de cada alumne/a al llarg del procés d'aprenentatge.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70"/>
        <w:gridCol w:w="1260"/>
        <w:tblGridChange w:id="0">
          <w:tblGrid>
            <w:gridCol w:w="7770"/>
            <w:gridCol w:w="1260"/>
          </w:tblGrid>
        </w:tblGridChange>
      </w:tblGrid>
      <w:tr>
        <w:trPr>
          <w:cantSplit w:val="0"/>
          <w:trHeight w:val="807" w:hRule="atLeast"/>
          <w:tblHeader w:val="0"/>
        </w:trPr>
        <w:tc>
          <w:tcPr>
            <w:tcBorders>
              <w:bottom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COMPETÈNCIES ESPECÍFIQUES MATÈRIA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SELECCIÓ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Identificar i valorar l’especificitat del saber filosòfic i dels sabers que aporten certesa enfront d’altres tipus de saber, per tal d’avaluar críticament els discursos i arguments.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2.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Avaluar i generar arguments per valorar i produir discursos orals i escrits de forma rigorosa, evitar dogmatismes, biaixos i fal·làcies, per tal de desenvolupar i sostenir opinions.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Reconèixer i aplicar les normes de l’argumentació i del diàleg filosòfic, en diferents suports i activitats, per expressar-se amb rigor argumentatiu i desenvolupar el diàleg respectuós i constructiu amb els altres i poder arribar a idees comunes.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4.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Avaluar de manera global, sistèmica i transdisciplinària els problemes ètics i polítics fonamentals i d’actualitat analitzant-los filosòficament per a poder tractar-les de manera creativa i prendre una posició.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Competència específica 5.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16"/>
                <w:szCs w:val="16"/>
                <w:rtl w:val="0"/>
              </w:rPr>
              <w:t xml:space="preserve">Descriure, representar i intercanviar idees o solucions a problemes tecnològics o digitals, utilitzant els mitjans de representació, simbologia i vocabulari adequats, així com els instruments i els recursos disponibles, utilitzant les eines digitals per argumentar, comunicar i difondre informació.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150" w:lineRule="auto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85"/>
        <w:gridCol w:w="4095"/>
        <w:gridCol w:w="1950"/>
        <w:tblGridChange w:id="0">
          <w:tblGrid>
            <w:gridCol w:w="2985"/>
            <w:gridCol w:w="4095"/>
            <w:gridCol w:w="1950"/>
          </w:tblGrid>
        </w:tblGridChange>
      </w:tblGrid>
      <w:tr>
        <w:trPr>
          <w:cantSplit w:val="0"/>
          <w:trHeight w:val="71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INSTRUMENTS D’AVALUACIÓ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PONDERACIONS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tcBorders>
              <w:top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específiques de matèria treballades  aquest curs/nivell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spacing w:after="200" w:before="240" w:lineRule="auto"/>
              <w:ind w:left="720" w:hanging="360"/>
              <w:rPr>
                <w:rFonts w:ascii="Century Gothic" w:cs="Century Gothic" w:eastAsia="Century Gothic" w:hAnsi="Century Gothic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Treball col.laboratiu i tasques + producte del treball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spacing w:after="200" w:afterAutospacing="0" w:before="0" w:lineRule="auto"/>
              <w:ind w:left="720" w:hanging="360"/>
              <w:rPr>
                <w:rFonts w:ascii="Century Gothic" w:cs="Century Gothic" w:eastAsia="Century Gothic" w:hAnsi="Century Gothic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Autoavaluació (KPSI, escala de la metacognició…)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spacing w:after="240" w:before="200" w:beforeAutospacing="0" w:lineRule="auto"/>
              <w:ind w:left="720" w:hanging="360"/>
              <w:rPr>
                <w:rFonts w:ascii="Century Gothic" w:cs="Century Gothic" w:eastAsia="Century Gothic" w:hAnsi="Century Gothic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Coavaluació (diana d’aprenentatge, check list…).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left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70%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5%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left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5%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comunes a totes les matèries: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tabs>
                <w:tab w:val="left" w:leader="none" w:pos="720"/>
              </w:tabs>
              <w:ind w:left="720" w:hanging="360"/>
              <w:rPr>
                <w:rFonts w:ascii="Century Gothic" w:cs="Century Gothic" w:eastAsia="Century Gothic" w:hAnsi="Century Gothic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Respecte envers el professor/a, els companys, si mateix i el seu entorn i compliment de les normes de convivència i dels deures dels alumnes contemplats en les Normes de Funcionament del Centre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Esperit de superació, esforç i treball demostrat diàriament tant a casa com a l’aula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vertAlign w:val="baseline"/>
                <w:rtl w:val="0"/>
              </w:rPr>
              <w:t xml:space="preserve">Observació a l’aula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 (observació directa)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20%</w:t>
            </w:r>
          </w:p>
        </w:tc>
      </w:tr>
    </w:tbl>
    <w:p w:rsidR="00000000" w:rsidDel="00000000" w:rsidP="00000000" w:rsidRDefault="00000000" w:rsidRPr="00000000" w14:paraId="0000002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Observacions rellevants del instruments d’avaluació emprats.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color w:val="ff2712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Per aprovar el trimestre caldrà haver superat ≥50% la suma de les competències avaluades.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Justificació d’absència el dia d’una prova o examen.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Si l’alumne no assisteix a classe el dia de la prova o examen, haurà de justificar documentalment la seva absència al professor afectat i tutor/a per tenir dret a fer-lo en un altre moment.</w:t>
      </w:r>
    </w:p>
    <w:p w:rsidR="00000000" w:rsidDel="00000000" w:rsidP="00000000" w:rsidRDefault="00000000" w:rsidRPr="00000000" w14:paraId="0000003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A llarg d’un mateix curs, només es pot faltar 2 vegades a un examen sense justificant del metge. A partir de la tercera vegada, sí caldrà un justificant mèdic.</w:t>
      </w:r>
    </w:p>
    <w:p w:rsidR="00000000" w:rsidDel="00000000" w:rsidP="00000000" w:rsidRDefault="00000000" w:rsidRPr="00000000" w14:paraId="0000003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Activitats de recuperació trimestral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En cas de no superar el trimestre, i la nota final continua sigui inferior a 5, l’alumne/-a haurà de presentar-se a la recuperació ordinària final.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final contínua (juny)</w:t>
      </w:r>
    </w:p>
    <w:p w:rsidR="00000000" w:rsidDel="00000000" w:rsidP="00000000" w:rsidRDefault="00000000" w:rsidRPr="00000000" w14:paraId="00000039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color w:val="00b05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de la final contínua s’obté a partir de les notes obtingudes en els diferents trimestres segons: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highlight w:val="yellow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highlight w:val="yellow"/>
          <w:vertAlign w:val="baseline"/>
          <w:rtl w:val="0"/>
        </w:rPr>
        <w:t xml:space="preserve">QF = 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highlight w:val="yellow"/>
          <w:u w:val="single"/>
          <w:vertAlign w:val="baseline"/>
          <w:rtl w:val="0"/>
        </w:rPr>
        <w:t xml:space="preserve">QT1 + QT2  + QT3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highlight w:val="yellow"/>
          <w:vertAlign w:val="baseline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QF = qualificació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QT1 = qualificació del primer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QT2 = qualificació del segon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QT3 = qualificació del tercer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 tenir present que els termes emprats als informes d’avaluació per valorar el grau d’assoliment de l’alumne/a són qualitatius. Aquesta valoració, tant numèrica com qualitativa, té sempre un veritable sentit d’avaluació formativa i formadora, i resultarà del valor numèric obtingut segons les indicacions detallades anteriorment i tenint en compte les equivalències numèriques següents:</w:t>
      </w:r>
    </w:p>
    <w:p w:rsidR="00000000" w:rsidDel="00000000" w:rsidP="00000000" w:rsidRDefault="00000000" w:rsidRPr="00000000" w14:paraId="0000004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AE: assoliment excel·lent (entre 9 i 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AN: assoliment notable (entre 7 i 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AS: assoliment satisfactori  (entre 5 i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NA: no assoliment  (menys de 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color w:val="ff2712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lineRule="auto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  <w:rtl w:val="0"/>
        </w:rPr>
        <w:t xml:space="preserve">L’arrodoniment de les notes serà a l’alça a partir de x,50.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40" w:lineRule="auto"/>
        <w:jc w:val="both"/>
        <w:rPr>
          <w:rFonts w:ascii="Century Gothic" w:cs="Century Gothic" w:eastAsia="Century Gothic" w:hAnsi="Century Gothic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RECUPERACIÓ MATÈRIA PENDENT CURSOS ANTERIORS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-A principi de curs, tot l’alumnat i famílies rebran les instruccions per recuperar la/es matèria/es pendents de  cursos anteriors a través d’un document que a la vegada estarà publicat a la pàgina web del centre.</w:t>
      </w:r>
    </w:p>
    <w:p w:rsidR="00000000" w:rsidDel="00000000" w:rsidP="00000000" w:rsidRDefault="00000000" w:rsidRPr="00000000" w14:paraId="0000004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-Una matèria suspesa de cursos anteriors quedarà automàticament aprovada en el cas que l’alumne/a assoleixi l’aprovat de la mateixa matèria però d’un curs superior. </w:t>
      </w:r>
    </w:p>
    <w:p w:rsidR="00000000" w:rsidDel="00000000" w:rsidP="00000000" w:rsidRDefault="00000000" w:rsidRPr="00000000" w14:paraId="0000004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-L'alumnat amb matèries pendents de cursos anteriors que passi a un grup d'adaptació individualitzada serà avaluat segons els criteris específics del nou grup entrant.</w:t>
      </w:r>
    </w:p>
    <w:sectPr>
      <w:headerReference r:id="rId7" w:type="default"/>
      <w:footerReference r:id="rId8" w:type="default"/>
      <w:pgSz w:h="16838" w:w="11906" w:orient="portrait"/>
      <w:pgMar w:bottom="1134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698.999999999998" w:type="dxa"/>
      <w:jc w:val="center"/>
      <w:tblBorders>
        <w:top w:color="c0c0c0" w:space="0" w:sz="4" w:val="single"/>
        <w:left w:color="c0c0c0" w:space="0" w:sz="4" w:val="single"/>
        <w:bottom w:color="c0c0c0" w:space="0" w:sz="4" w:val="single"/>
        <w:right w:color="c0c0c0" w:space="0" w:sz="4" w:val="single"/>
        <w:insideH w:color="c0c0c0" w:space="0" w:sz="4" w:val="single"/>
        <w:insideV w:color="c0c0c0" w:space="0" w:sz="4" w:val="single"/>
      </w:tblBorders>
      <w:tblLayout w:type="fixed"/>
      <w:tblLook w:val="0000"/>
    </w:tblPr>
    <w:tblGrid>
      <w:gridCol w:w="693"/>
      <w:gridCol w:w="2303"/>
      <w:gridCol w:w="1124"/>
      <w:gridCol w:w="1015"/>
      <w:gridCol w:w="1978"/>
      <w:gridCol w:w="573"/>
      <w:gridCol w:w="1263"/>
      <w:gridCol w:w="750"/>
      <w:tblGridChange w:id="0">
        <w:tblGrid>
          <w:gridCol w:w="693"/>
          <w:gridCol w:w="2303"/>
          <w:gridCol w:w="1124"/>
          <w:gridCol w:w="1015"/>
          <w:gridCol w:w="1978"/>
          <w:gridCol w:w="573"/>
          <w:gridCol w:w="1263"/>
          <w:gridCol w:w="750"/>
        </w:tblGrid>
      </w:tblGridChange>
    </w:tblGrid>
    <w:tr>
      <w:trPr>
        <w:cantSplit w:val="1"/>
        <w:trHeight w:val="294" w:hRule="atLeast"/>
        <w:tblHeader w:val="0"/>
      </w:trPr>
      <w:tc>
        <w:tcPr>
          <w:vMerge w:val="restart"/>
          <w:vAlign w:val="top"/>
        </w:tcPr>
        <w:p w:rsidR="00000000" w:rsidDel="00000000" w:rsidP="00000000" w:rsidRDefault="00000000" w:rsidRPr="00000000" w14:paraId="0000005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c0c0c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81305" cy="314325"/>
                <wp:effectExtent b="0" l="0" r="0" t="0"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30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5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Generalitat de Catalunya </w:t>
          </w:r>
        </w:p>
        <w:p w:rsidR="00000000" w:rsidDel="00000000" w:rsidP="00000000" w:rsidRDefault="00000000" w:rsidRPr="00000000" w14:paraId="0000005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Departament d’Educació</w:t>
          </w:r>
        </w:p>
        <w:p w:rsidR="00000000" w:rsidDel="00000000" w:rsidP="00000000" w:rsidRDefault="00000000" w:rsidRPr="00000000" w14:paraId="0000005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Institut Baix Camp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25/06/2024</w:t>
          </w:r>
        </w:p>
      </w:tc>
      <w:tc>
        <w:tcPr>
          <w:vAlign w:val="center"/>
        </w:tcPr>
        <w:p w:rsidR="00000000" w:rsidDel="00000000" w:rsidP="00000000" w:rsidRDefault="00000000" w:rsidRPr="00000000" w14:paraId="0000005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Arxiu</w:t>
          </w:r>
        </w:p>
      </w:tc>
      <w:tc>
        <w:tcPr>
          <w:gridSpan w:val="3"/>
          <w:vAlign w:val="center"/>
        </w:tcPr>
        <w:p w:rsidR="00000000" w:rsidDel="00000000" w:rsidP="00000000" w:rsidRDefault="00000000" w:rsidRPr="00000000" w14:paraId="0000006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Model criteris qualificació ESO</w:t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6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94" w:hRule="atLeast"/>
        <w:tblHeader w:val="0"/>
      </w:trPr>
      <w:tc>
        <w:tcPr>
          <w:vMerge w:val="continue"/>
          <w:vAlign w:val="top"/>
        </w:tcPr>
        <w:p w:rsidR="00000000" w:rsidDel="00000000" w:rsidP="00000000" w:rsidRDefault="00000000" w:rsidRPr="00000000" w14:paraId="0000006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versió  1</w:t>
          </w:r>
        </w:p>
      </w:tc>
      <w:tc>
        <w:tcPr>
          <w:vAlign w:val="center"/>
        </w:tcPr>
        <w:p w:rsidR="00000000" w:rsidDel="00000000" w:rsidP="00000000" w:rsidRDefault="00000000" w:rsidRPr="00000000" w14:paraId="0000006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Elaborat</w:t>
          </w:r>
        </w:p>
      </w:tc>
      <w:tc>
        <w:tcPr>
          <w:vAlign w:val="center"/>
        </w:tcPr>
        <w:p w:rsidR="00000000" w:rsidDel="00000000" w:rsidP="00000000" w:rsidRDefault="00000000" w:rsidRPr="00000000" w14:paraId="0000006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Coordinació pedagògica </w:t>
          </w:r>
        </w:p>
      </w:tc>
      <w:tc>
        <w:tcPr>
          <w:vAlign w:val="center"/>
        </w:tcPr>
        <w:p w:rsidR="00000000" w:rsidDel="00000000" w:rsidP="00000000" w:rsidRDefault="00000000" w:rsidRPr="00000000" w14:paraId="0000006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Codi</w:t>
          </w:r>
        </w:p>
      </w:tc>
      <w:tc>
        <w:tcPr>
          <w:vAlign w:val="center"/>
        </w:tcPr>
        <w:p w:rsidR="00000000" w:rsidDel="00000000" w:rsidP="00000000" w:rsidRDefault="00000000" w:rsidRPr="00000000" w14:paraId="0000006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MO-PRO087</w:t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6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entury Gothic" w:cs="Century Gothic" w:eastAsia="Century Gothic" w:hAnsi="Century Gothic"/>
        <w:sz w:val="22"/>
        <w:szCs w:val="22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180.0" w:type="dxa"/>
      <w:jc w:val="left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3060"/>
      <w:gridCol w:w="1800"/>
      <w:gridCol w:w="4320"/>
      <w:tblGridChange w:id="0">
        <w:tblGrid>
          <w:gridCol w:w="3060"/>
          <w:gridCol w:w="1800"/>
          <w:gridCol w:w="4320"/>
        </w:tblGrid>
      </w:tblGridChange>
    </w:tblGrid>
    <w:tr>
      <w:trPr>
        <w:cantSplit w:val="1"/>
        <w:trHeight w:val="537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4F">
          <w:pPr>
            <w:tabs>
              <w:tab w:val="left" w:leader="none" w:pos="567"/>
            </w:tabs>
            <w:rPr>
              <w:color w:val="333333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-809624</wp:posOffset>
                </wp:positionH>
                <wp:positionV relativeFrom="paragraph">
                  <wp:posOffset>-1904</wp:posOffset>
                </wp:positionV>
                <wp:extent cx="809625" cy="809625"/>
                <wp:effectExtent b="0" l="0" r="0" t="0"/>
                <wp:wrapSquare wrapText="bothSides" distB="0" distT="0" distL="114300" distR="114300"/>
                <wp:docPr id="102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gridSpan w:val="2"/>
          <w:vAlign w:val="center"/>
        </w:tcPr>
        <w:p w:rsidR="00000000" w:rsidDel="00000000" w:rsidP="00000000" w:rsidRDefault="00000000" w:rsidRPr="00000000" w14:paraId="00000050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   CRITERIS DE QUALIFICACIÓ ESO</w:t>
          </w:r>
        </w:p>
      </w:tc>
    </w:tr>
    <w:tr>
      <w:trPr>
        <w:cantSplit w:val="1"/>
        <w:trHeight w:val="25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3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Matèria</w:t>
          </w:r>
        </w:p>
      </w:tc>
      <w:tc>
        <w:tcPr>
          <w:vAlign w:val="center"/>
        </w:tcPr>
        <w:p w:rsidR="00000000" w:rsidDel="00000000" w:rsidP="00000000" w:rsidRDefault="00000000" w:rsidRPr="00000000" w14:paraId="00000054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Filosofia (PR Podcast)</w:t>
          </w:r>
        </w:p>
      </w:tc>
    </w:tr>
    <w:tr>
      <w:trPr>
        <w:cantSplit w:val="1"/>
        <w:trHeight w:val="40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6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Nivell</w:t>
          </w:r>
        </w:p>
      </w:tc>
      <w:tc>
        <w:tcPr>
          <w:vAlign w:val="center"/>
        </w:tcPr>
        <w:p w:rsidR="00000000" w:rsidDel="00000000" w:rsidP="00000000" w:rsidRDefault="00000000" w:rsidRPr="00000000" w14:paraId="00000057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4rt ESO</w:t>
          </w:r>
        </w:p>
      </w:tc>
    </w:tr>
  </w:tbl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a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ol1">
    <w:name w:val="Títol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ca-ES" w:val="ca-ES"/>
    </w:rPr>
  </w:style>
  <w:style w:type="paragraph" w:styleId="Títol3">
    <w:name w:val="Títol 3"/>
    <w:basedOn w:val="Normal"/>
    <w:next w:val="Normal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Times" w:cs="Arial" w:eastAsia="DejaVu Sans" w:hAnsi="Times"/>
      <w:b w:val="1"/>
      <w:bCs w:val="1"/>
      <w:w w:val="100"/>
      <w:kern w:val="1"/>
      <w:position w:val="-1"/>
      <w:sz w:val="26"/>
      <w:szCs w:val="26"/>
      <w:effect w:val="none"/>
      <w:vertAlign w:val="baseline"/>
      <w:cs w:val="0"/>
      <w:em w:val="none"/>
      <w:lang w:bidi="ar-SA" w:eastAsia="und" w:val="ca-ES"/>
    </w:rPr>
  </w:style>
  <w:style w:type="character" w:styleId="Tipusdelletraperdefectedelparàgraf">
    <w:name w:val="Tipus de lletra per defecte del paràgraf"/>
    <w:next w:val="Tipusdelletraperdefectedelparàgraf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ulanormal">
    <w:name w:val="Taula normal"/>
    <w:next w:val="Tau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nsellista">
    <w:name w:val="Sense llista"/>
    <w:next w:val="Sensel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pçalera">
    <w:name w:val="Capçalera"/>
    <w:basedOn w:val="Normal"/>
    <w:next w:val="Capçaler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eu">
    <w:name w:val="Peu"/>
    <w:basedOn w:val="Normal"/>
    <w:next w:val="Peu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Formatolibre">
    <w:name w:val="Formato libre"/>
    <w:next w:val="Formatolibr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effect w:val="none"/>
      <w:vertAlign w:val="baseline"/>
      <w:cs w:val="0"/>
      <w:em w:val="none"/>
      <w:lang w:bidi="ar-SA" w:eastAsia="es-ES" w:val="und"/>
    </w:rPr>
  </w:style>
  <w:style w:type="paragraph" w:styleId="Título31">
    <w:name w:val="Título 31"/>
    <w:next w:val="Normal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Times" w:eastAsia="ヒラギノ角ゴ Pro W3" w:hAnsi="Times"/>
      <w:b w:val="1"/>
      <w:color w:val="000000"/>
      <w:w w:val="100"/>
      <w:kern w:val="1"/>
      <w:position w:val="-1"/>
      <w:sz w:val="26"/>
      <w:effect w:val="none"/>
      <w:vertAlign w:val="baseline"/>
      <w:cs w:val="0"/>
      <w:em w:val="none"/>
      <w:lang w:bidi="ar-SA" w:eastAsia="es-ES" w:val="und"/>
    </w:rPr>
  </w:style>
  <w:style w:type="table" w:styleId="Taulaambquadrícula">
    <w:name w:val="Taula amb quadrícula"/>
    <w:basedOn w:val="Taulanormal"/>
    <w:next w:val="Taulaambq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ulaambq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Paràgrafdellista">
    <w:name w:val="Paràgraf de llista"/>
    <w:basedOn w:val="Normal"/>
    <w:next w:val="Paràgrafdel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Textennegreta">
    <w:name w:val="Text en negreta"/>
    <w:next w:val="Textennegre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PeuCar">
    <w:name w:val="Peu Car"/>
    <w:next w:val="Peu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djFohvJ47YyGxgy4cON1e3Dj/g==">CgMxLjA4AHIhMVlVUWdSRER3WlJYdVBqZURjRGF3Ynhya0VXOU4wUUM1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2024-09-03T11:01:00Z</dcterms:created>
  <dc:creator>j&amp;n</dc:creator>
</cp:coreProperties>
</file>