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4E22C" w14:textId="77777777" w:rsidR="00AE27CC" w:rsidRDefault="00AE27CC" w:rsidP="007F4C93">
      <w:pPr>
        <w:rPr>
          <w:rFonts w:ascii="Arial" w:hAnsi="Arial" w:cs="Arial"/>
          <w:b/>
          <w:bCs/>
          <w:sz w:val="20"/>
          <w:szCs w:val="20"/>
          <w:lang w:val="ca-ES"/>
        </w:rPr>
      </w:pPr>
    </w:p>
    <w:p w14:paraId="5F1A0DFB" w14:textId="0408FDFF" w:rsidR="007F4C93" w:rsidRPr="004D5C69" w:rsidRDefault="007C7FF9" w:rsidP="007F4C93">
      <w:pPr>
        <w:rPr>
          <w:rFonts w:ascii="Arial" w:hAnsi="Arial" w:cs="Arial"/>
          <w:b/>
          <w:bCs/>
          <w:sz w:val="20"/>
          <w:szCs w:val="20"/>
          <w:lang w:val="ca-ES"/>
        </w:rPr>
      </w:pPr>
      <w:r w:rsidRPr="004D5C69">
        <w:rPr>
          <w:rFonts w:ascii="Arial" w:hAnsi="Arial" w:cs="Arial"/>
          <w:b/>
          <w:bCs/>
          <w:sz w:val="20"/>
          <w:szCs w:val="20"/>
          <w:lang w:val="ca-ES"/>
        </w:rPr>
        <w:t xml:space="preserve">TREBALL </w:t>
      </w:r>
      <w:r w:rsidR="00124A10" w:rsidRPr="004D5C69">
        <w:rPr>
          <w:rFonts w:ascii="Arial" w:hAnsi="Arial" w:cs="Arial"/>
          <w:b/>
          <w:bCs/>
          <w:sz w:val="20"/>
          <w:szCs w:val="20"/>
          <w:lang w:val="ca-ES"/>
        </w:rPr>
        <w:t>TEMA 2 DELICTES PÚBLICS /SEMIPÚBLICS</w:t>
      </w:r>
    </w:p>
    <w:p w14:paraId="79EBC3B6" w14:textId="0DDD6E3A" w:rsidR="007C7FF9" w:rsidRDefault="007C7FF9" w:rsidP="007F4C93">
      <w:pPr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 xml:space="preserve">-Presentar un power point que el contingut </w:t>
      </w:r>
      <w:r w:rsidR="005070BB">
        <w:rPr>
          <w:rFonts w:ascii="Arial" w:hAnsi="Arial" w:cs="Arial"/>
          <w:sz w:val="20"/>
          <w:szCs w:val="20"/>
          <w:lang w:val="ca-ES"/>
        </w:rPr>
        <w:t xml:space="preserve"> mínim sigui el </w:t>
      </w:r>
      <w:r>
        <w:rPr>
          <w:rFonts w:ascii="Arial" w:hAnsi="Arial" w:cs="Arial"/>
          <w:sz w:val="20"/>
          <w:szCs w:val="20"/>
          <w:lang w:val="ca-ES"/>
        </w:rPr>
        <w:t>següent:</w:t>
      </w:r>
    </w:p>
    <w:p w14:paraId="714F1582" w14:textId="2FAAE2DB" w:rsidR="00124A10" w:rsidRDefault="007C7FF9" w:rsidP="007F4C93">
      <w:pPr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1-</w:t>
      </w:r>
      <w:r w:rsidR="00124A10">
        <w:rPr>
          <w:rFonts w:ascii="Arial" w:hAnsi="Arial" w:cs="Arial"/>
          <w:sz w:val="20"/>
          <w:szCs w:val="20"/>
          <w:lang w:val="ca-ES"/>
        </w:rPr>
        <w:t xml:space="preserve"> Índex</w:t>
      </w:r>
    </w:p>
    <w:p w14:paraId="000BDFD8" w14:textId="1DE58A3C" w:rsidR="007C7FF9" w:rsidRDefault="00124A10" w:rsidP="007F4C93">
      <w:pPr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2- Tipus de delicte segons la classificació general del Codi Penal (Títol/Capítol/Secció)</w:t>
      </w:r>
    </w:p>
    <w:p w14:paraId="70BADC66" w14:textId="2AC6C437" w:rsidR="00124A10" w:rsidRDefault="00124A10" w:rsidP="00124A10">
      <w:pPr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3</w:t>
      </w:r>
      <w:r w:rsidR="007C7FF9">
        <w:rPr>
          <w:rFonts w:ascii="Arial" w:hAnsi="Arial" w:cs="Arial"/>
          <w:sz w:val="20"/>
          <w:szCs w:val="20"/>
          <w:lang w:val="ca-ES"/>
        </w:rPr>
        <w:t>-</w:t>
      </w:r>
      <w:r>
        <w:rPr>
          <w:rFonts w:ascii="Arial" w:hAnsi="Arial" w:cs="Arial"/>
          <w:sz w:val="20"/>
          <w:szCs w:val="20"/>
          <w:lang w:val="ca-ES"/>
        </w:rPr>
        <w:t xml:space="preserve"> Explicació del delicte que analitzeu i arts que ho regulen fent incís a les penes.  Analitzant si són lleus, menys greus o greus; així com el tipus de procediment que es seguirà.  Determinar si són delictes públics/semipúblics/privats.</w:t>
      </w:r>
    </w:p>
    <w:p w14:paraId="26624D9F" w14:textId="5ED815E7" w:rsidR="00124A10" w:rsidRDefault="00124A10" w:rsidP="00124A10">
      <w:pPr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4- Escollir una sentència o +1 (màxim 2) en el que es tracti aquest tipus de delicte escollit.</w:t>
      </w:r>
    </w:p>
    <w:p w14:paraId="22CD1B3B" w14:textId="64164EEE" w:rsidR="00124A10" w:rsidRDefault="00124A10" w:rsidP="00124A10">
      <w:pPr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5- Estudiar la sentència i analitzar:</w:t>
      </w:r>
    </w:p>
    <w:p w14:paraId="46DEFBB8" w14:textId="563FE1F2" w:rsidR="00124A10" w:rsidRDefault="00124A10" w:rsidP="00124A10">
      <w:pPr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-Fets:</w:t>
      </w:r>
    </w:p>
    <w:p w14:paraId="6BCBEFA8" w14:textId="47BF5C9E" w:rsidR="00124A10" w:rsidRDefault="00124A10" w:rsidP="00124A10">
      <w:pPr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-Si es donen circumstàncies atenuants, agreujants o eximents.</w:t>
      </w:r>
    </w:p>
    <w:p w14:paraId="1350FA6F" w14:textId="0C35E765" w:rsidR="00124A10" w:rsidRDefault="00124A10" w:rsidP="00124A10">
      <w:pPr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-Què demana l’Acusació</w:t>
      </w:r>
      <w:r w:rsidR="009867D2">
        <w:rPr>
          <w:rFonts w:ascii="Arial" w:hAnsi="Arial" w:cs="Arial"/>
          <w:sz w:val="20"/>
          <w:szCs w:val="20"/>
          <w:lang w:val="ca-ES"/>
        </w:rPr>
        <w:t xml:space="preserve"> particular</w:t>
      </w:r>
      <w:r w:rsidR="00B55370">
        <w:rPr>
          <w:rFonts w:ascii="Arial" w:hAnsi="Arial" w:cs="Arial"/>
          <w:sz w:val="20"/>
          <w:szCs w:val="20"/>
          <w:lang w:val="ca-ES"/>
        </w:rPr>
        <w:t xml:space="preserve"> si n’hi ha, o bé l’Acusació pública?</w:t>
      </w:r>
    </w:p>
    <w:p w14:paraId="4E0E46EE" w14:textId="0259FAA6" w:rsidR="00124A10" w:rsidRDefault="00B55370" w:rsidP="00124A10">
      <w:pPr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-Què demana la Defensa?</w:t>
      </w:r>
    </w:p>
    <w:p w14:paraId="50F16987" w14:textId="0BCF5FB0" w:rsidR="00B55370" w:rsidRDefault="00B55370" w:rsidP="00124A10">
      <w:pPr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-Anàlisi de la Decisió de la sentència.  Condemna i com s’ha arribat amb aquesta segons el que demana l’Acusació / i la Defensa.  Mirar el càlcul segons l’extensió de la pena i els fets agreujants/atenuants.</w:t>
      </w:r>
    </w:p>
    <w:p w14:paraId="2D9698BD" w14:textId="056E4E2D" w:rsidR="00B55370" w:rsidRDefault="00B55370" w:rsidP="00124A10">
      <w:pPr>
        <w:rPr>
          <w:rFonts w:ascii="Arial" w:hAnsi="Arial" w:cs="Arial"/>
          <w:sz w:val="20"/>
          <w:szCs w:val="20"/>
          <w:lang w:val="ca-ES"/>
        </w:rPr>
      </w:pPr>
    </w:p>
    <w:p w14:paraId="70A0E478" w14:textId="6E32689A" w:rsidR="004C78C9" w:rsidRDefault="00B55370" w:rsidP="00124A10">
      <w:pPr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-NOTA: Es valorarà contingut, presentació (ha de ser visual).  En el power s’haurà d’analitzar la sentència i remarcar els punts més importants.  Aquesta també es pot adjuntar amb un fitxer a part si creieu que és massa llarga.</w:t>
      </w:r>
    </w:p>
    <w:p w14:paraId="1EE3C659" w14:textId="77777777" w:rsidR="004C78C9" w:rsidRDefault="004C78C9" w:rsidP="00124A10">
      <w:pPr>
        <w:rPr>
          <w:rFonts w:ascii="Arial" w:hAnsi="Arial" w:cs="Arial"/>
          <w:sz w:val="20"/>
          <w:szCs w:val="20"/>
          <w:lang w:val="ca-ES"/>
        </w:rPr>
      </w:pPr>
    </w:p>
    <w:p w14:paraId="05A38BAF" w14:textId="77777777" w:rsidR="004C78C9" w:rsidRDefault="004C78C9" w:rsidP="004C78C9">
      <w:pPr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Màxim de persones grup: 2.</w:t>
      </w:r>
    </w:p>
    <w:p w14:paraId="27DD64C5" w14:textId="77777777" w:rsidR="004C78C9" w:rsidRDefault="004C78C9" w:rsidP="00124A10">
      <w:pPr>
        <w:rPr>
          <w:rFonts w:ascii="Arial" w:hAnsi="Arial" w:cs="Arial"/>
          <w:sz w:val="20"/>
          <w:szCs w:val="20"/>
          <w:lang w:val="ca-ES"/>
        </w:rPr>
      </w:pPr>
    </w:p>
    <w:p w14:paraId="4B66ECD6" w14:textId="7DAC5F63" w:rsidR="00B55370" w:rsidRPr="004C78C9" w:rsidRDefault="004C78C9" w:rsidP="00124A10">
      <w:pPr>
        <w:rPr>
          <w:rFonts w:ascii="Arial" w:hAnsi="Arial" w:cs="Arial"/>
          <w:b/>
          <w:bCs/>
          <w:sz w:val="20"/>
          <w:szCs w:val="20"/>
          <w:lang w:val="ca-ES"/>
        </w:rPr>
      </w:pPr>
      <w:r w:rsidRPr="004C78C9">
        <w:rPr>
          <w:rFonts w:ascii="Arial" w:hAnsi="Arial" w:cs="Arial"/>
          <w:b/>
          <w:bCs/>
          <w:sz w:val="20"/>
          <w:szCs w:val="20"/>
          <w:lang w:val="ca-ES"/>
        </w:rPr>
        <w:t xml:space="preserve">Aquest treball suposa el </w:t>
      </w:r>
      <w:r w:rsidR="00C129BC">
        <w:rPr>
          <w:rFonts w:ascii="Arial" w:hAnsi="Arial" w:cs="Arial"/>
          <w:b/>
          <w:bCs/>
          <w:sz w:val="20"/>
          <w:szCs w:val="20"/>
          <w:lang w:val="ca-ES"/>
        </w:rPr>
        <w:t>1</w:t>
      </w:r>
      <w:r w:rsidRPr="004C78C9">
        <w:rPr>
          <w:rFonts w:ascii="Arial" w:hAnsi="Arial" w:cs="Arial"/>
          <w:b/>
          <w:bCs/>
          <w:sz w:val="20"/>
          <w:szCs w:val="20"/>
          <w:lang w:val="ca-ES"/>
        </w:rPr>
        <w:t>0% en la valoració de la UF2 Penal.</w:t>
      </w:r>
    </w:p>
    <w:p w14:paraId="74941686" w14:textId="77777777" w:rsidR="004C78C9" w:rsidRDefault="004C78C9" w:rsidP="00124A10">
      <w:pPr>
        <w:rPr>
          <w:rFonts w:ascii="Arial" w:hAnsi="Arial" w:cs="Arial"/>
          <w:sz w:val="20"/>
          <w:szCs w:val="20"/>
          <w:lang w:val="ca-ES"/>
        </w:rPr>
      </w:pPr>
    </w:p>
    <w:p w14:paraId="288B7820" w14:textId="233CF51D" w:rsidR="00AE27CC" w:rsidRDefault="00AE27CC" w:rsidP="00124A10">
      <w:pPr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 xml:space="preserve">Enviar al següent correu: </w:t>
      </w:r>
      <w:hyperlink r:id="rId7" w:history="1">
        <w:r w:rsidRPr="00582079">
          <w:rPr>
            <w:rStyle w:val="Hipervnculo"/>
            <w:rFonts w:ascii="Arial" w:hAnsi="Arial" w:cs="Arial"/>
            <w:sz w:val="20"/>
            <w:szCs w:val="20"/>
            <w:lang w:val="ca-ES"/>
          </w:rPr>
          <w:t>mcentel3@insbaixcamp.cat</w:t>
        </w:r>
      </w:hyperlink>
    </w:p>
    <w:p w14:paraId="3051ACA6" w14:textId="77777777" w:rsidR="00AE27CC" w:rsidRDefault="00AE27CC" w:rsidP="00124A10">
      <w:pPr>
        <w:rPr>
          <w:rFonts w:ascii="Arial" w:hAnsi="Arial" w:cs="Arial"/>
          <w:sz w:val="20"/>
          <w:szCs w:val="20"/>
          <w:lang w:val="ca-ES"/>
        </w:rPr>
      </w:pPr>
    </w:p>
    <w:p w14:paraId="5CA81E2B" w14:textId="2B769646" w:rsidR="00B55370" w:rsidRDefault="00D262FE" w:rsidP="00124A10">
      <w:pPr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 xml:space="preserve">DATA: </w:t>
      </w:r>
      <w:r w:rsidR="00AE27CC">
        <w:rPr>
          <w:rFonts w:ascii="Arial" w:hAnsi="Arial" w:cs="Arial"/>
          <w:sz w:val="20"/>
          <w:szCs w:val="20"/>
          <w:lang w:val="ca-ES"/>
        </w:rPr>
        <w:t>Màxima</w:t>
      </w:r>
      <w:r>
        <w:rPr>
          <w:rFonts w:ascii="Arial" w:hAnsi="Arial" w:cs="Arial"/>
          <w:sz w:val="20"/>
          <w:szCs w:val="20"/>
          <w:lang w:val="ca-ES"/>
        </w:rPr>
        <w:t xml:space="preserve"> 1</w:t>
      </w:r>
      <w:r w:rsidR="00C129BC">
        <w:rPr>
          <w:rFonts w:ascii="Arial" w:hAnsi="Arial" w:cs="Arial"/>
          <w:sz w:val="20"/>
          <w:szCs w:val="20"/>
          <w:lang w:val="ca-ES"/>
        </w:rPr>
        <w:t>6</w:t>
      </w:r>
      <w:r>
        <w:rPr>
          <w:rFonts w:ascii="Arial" w:hAnsi="Arial" w:cs="Arial"/>
          <w:sz w:val="20"/>
          <w:szCs w:val="20"/>
          <w:lang w:val="ca-ES"/>
        </w:rPr>
        <w:t xml:space="preserve"> de Febrer</w:t>
      </w:r>
      <w:r w:rsidR="009867D2">
        <w:rPr>
          <w:rFonts w:ascii="Arial" w:hAnsi="Arial" w:cs="Arial"/>
          <w:sz w:val="20"/>
          <w:szCs w:val="20"/>
          <w:lang w:val="ca-ES"/>
        </w:rPr>
        <w:t xml:space="preserve"> de 202</w:t>
      </w:r>
      <w:r w:rsidR="00C129BC">
        <w:rPr>
          <w:rFonts w:ascii="Arial" w:hAnsi="Arial" w:cs="Arial"/>
          <w:sz w:val="20"/>
          <w:szCs w:val="20"/>
          <w:lang w:val="ca-ES"/>
        </w:rPr>
        <w:t>4</w:t>
      </w:r>
      <w:r w:rsidR="009867D2">
        <w:rPr>
          <w:rFonts w:ascii="Arial" w:hAnsi="Arial" w:cs="Arial"/>
          <w:sz w:val="20"/>
          <w:szCs w:val="20"/>
          <w:lang w:val="ca-ES"/>
        </w:rPr>
        <w:t>.</w:t>
      </w:r>
      <w:r w:rsidR="00AE27CC">
        <w:rPr>
          <w:rFonts w:ascii="Arial" w:hAnsi="Arial" w:cs="Arial"/>
          <w:sz w:val="20"/>
          <w:szCs w:val="20"/>
          <w:lang w:val="ca-ES"/>
        </w:rPr>
        <w:t xml:space="preserve"> (finalitza a les 24 hores) </w:t>
      </w:r>
    </w:p>
    <w:p w14:paraId="3AAF4B01" w14:textId="77777777" w:rsidR="007F4C93" w:rsidRPr="007F4C93" w:rsidRDefault="007F4C93" w:rsidP="007F4C93">
      <w:pPr>
        <w:rPr>
          <w:rFonts w:ascii="Arial" w:hAnsi="Arial" w:cs="Arial"/>
          <w:lang w:val="ca-ES"/>
        </w:rPr>
      </w:pPr>
    </w:p>
    <w:sectPr w:rsidR="007F4C93" w:rsidRPr="007F4C93" w:rsidSect="0037650D">
      <w:headerReference w:type="default" r:id="rId8"/>
      <w:footerReference w:type="default" r:id="rId9"/>
      <w:pgSz w:w="11906" w:h="16838"/>
      <w:pgMar w:top="1417" w:right="99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9CAEB" w14:textId="77777777" w:rsidR="00ED0710" w:rsidRDefault="00ED0710" w:rsidP="008C0F92">
      <w:pPr>
        <w:spacing w:after="0" w:line="240" w:lineRule="auto"/>
      </w:pPr>
      <w:r>
        <w:separator/>
      </w:r>
    </w:p>
  </w:endnote>
  <w:endnote w:type="continuationSeparator" w:id="0">
    <w:p w14:paraId="5FBC639D" w14:textId="77777777" w:rsidR="00ED0710" w:rsidRDefault="00ED0710" w:rsidP="008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76" w:type="dxa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ook w:val="01E0" w:firstRow="1" w:lastRow="1" w:firstColumn="1" w:lastColumn="1" w:noHBand="0" w:noVBand="0"/>
    </w:tblPr>
    <w:tblGrid>
      <w:gridCol w:w="636"/>
      <w:gridCol w:w="2582"/>
      <w:gridCol w:w="1101"/>
      <w:gridCol w:w="980"/>
      <w:gridCol w:w="1230"/>
      <w:gridCol w:w="546"/>
      <w:gridCol w:w="1228"/>
      <w:gridCol w:w="1073"/>
    </w:tblGrid>
    <w:tr w:rsidR="00BA39B7" w:rsidRPr="009703BF" w14:paraId="180F6D59" w14:textId="77777777" w:rsidTr="00BA39B7">
      <w:trPr>
        <w:cantSplit/>
        <w:trHeight w:val="294"/>
        <w:jc w:val="center"/>
      </w:trPr>
      <w:tc>
        <w:tcPr>
          <w:tcW w:w="636" w:type="dxa"/>
          <w:vMerge w:val="restart"/>
        </w:tcPr>
        <w:p w14:paraId="1622ADE6" w14:textId="77777777" w:rsidR="00873428" w:rsidRPr="009703BF" w:rsidRDefault="003A6B0B" w:rsidP="00BA39B7">
          <w:pPr>
            <w:pStyle w:val="Piedepgina"/>
            <w:tabs>
              <w:tab w:val="clear" w:pos="8504"/>
            </w:tabs>
            <w:rPr>
              <w:rFonts w:ascii="Arial" w:hAnsi="Arial" w:cs="Arial"/>
              <w:b/>
              <w:sz w:val="16"/>
              <w:szCs w:val="16"/>
              <w:lang w:val="ca-ES"/>
            </w:rPr>
          </w:pPr>
          <w:r>
            <w:rPr>
              <w:rFonts w:ascii="Arial" w:hAnsi="Arial" w:cs="Arial"/>
              <w:b/>
              <w:noProof/>
              <w:color w:val="C0C0C0"/>
              <w:sz w:val="16"/>
              <w:szCs w:val="16"/>
              <w:lang w:eastAsia="es-ES"/>
            </w:rPr>
            <w:drawing>
              <wp:inline distT="0" distB="0" distL="0" distR="0" wp14:anchorId="165E6300" wp14:editId="3E08AFA5">
                <wp:extent cx="238125" cy="276225"/>
                <wp:effectExtent l="19050" t="0" r="9525" b="0"/>
                <wp:docPr id="18" name="Imagen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2" w:type="dxa"/>
          <w:vMerge w:val="restart"/>
          <w:vAlign w:val="center"/>
        </w:tcPr>
        <w:p w14:paraId="4B760DB2" w14:textId="77777777" w:rsidR="00873428" w:rsidRPr="009703BF" w:rsidRDefault="00873428" w:rsidP="00F17889">
          <w:pPr>
            <w:pStyle w:val="Piedepgina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 xml:space="preserve">Generalitat de Catalunya </w:t>
          </w:r>
        </w:p>
        <w:p w14:paraId="0AF847E6" w14:textId="77777777" w:rsidR="00873428" w:rsidRPr="009703BF" w:rsidRDefault="00873428" w:rsidP="00F17889">
          <w:pPr>
            <w:pStyle w:val="Piedepgina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Departament d’E</w:t>
          </w:r>
          <w:r w:rsidR="000516D3">
            <w:rPr>
              <w:rFonts w:ascii="Arial" w:hAnsi="Arial" w:cs="Arial"/>
              <w:color w:val="808080"/>
              <w:sz w:val="16"/>
              <w:szCs w:val="16"/>
              <w:lang w:val="ca-ES"/>
            </w:rPr>
            <w:t>ducació</w:t>
          </w:r>
        </w:p>
        <w:p w14:paraId="71EAFB0C" w14:textId="77777777" w:rsidR="00873428" w:rsidRPr="009703BF" w:rsidRDefault="00873428" w:rsidP="00F17889">
          <w:pPr>
            <w:pStyle w:val="Piedepgina"/>
            <w:rPr>
              <w:rFonts w:ascii="Arial" w:hAnsi="Arial" w:cs="Arial"/>
              <w:b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b/>
              <w:color w:val="808080"/>
              <w:sz w:val="16"/>
              <w:szCs w:val="16"/>
              <w:lang w:val="ca-ES"/>
            </w:rPr>
            <w:t>Institut Baix Camp</w:t>
          </w:r>
        </w:p>
      </w:tc>
      <w:tc>
        <w:tcPr>
          <w:tcW w:w="1101" w:type="dxa"/>
          <w:vAlign w:val="center"/>
        </w:tcPr>
        <w:p w14:paraId="5EADF9E9" w14:textId="77777777" w:rsidR="00873428" w:rsidRPr="009703BF" w:rsidRDefault="00D577DE" w:rsidP="00D577DE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t>31</w:t>
          </w:r>
          <w:r w:rsidR="00873428"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/</w:t>
          </w:r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t>08</w:t>
          </w:r>
          <w:r w:rsidR="000516D3">
            <w:rPr>
              <w:rFonts w:ascii="Arial" w:hAnsi="Arial" w:cs="Arial"/>
              <w:color w:val="808080"/>
              <w:sz w:val="16"/>
              <w:szCs w:val="16"/>
              <w:lang w:val="ca-ES"/>
            </w:rPr>
            <w:t>/20</w:t>
          </w:r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t>20</w:t>
          </w:r>
        </w:p>
      </w:tc>
      <w:tc>
        <w:tcPr>
          <w:tcW w:w="980" w:type="dxa"/>
          <w:vAlign w:val="center"/>
        </w:tcPr>
        <w:p w14:paraId="535957E7" w14:textId="77777777" w:rsidR="00873428" w:rsidRPr="009703BF" w:rsidRDefault="00873428" w:rsidP="00F17889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Arxiu</w:t>
          </w:r>
        </w:p>
      </w:tc>
      <w:tc>
        <w:tcPr>
          <w:tcW w:w="3004" w:type="dxa"/>
          <w:gridSpan w:val="3"/>
          <w:vAlign w:val="center"/>
        </w:tcPr>
        <w:p w14:paraId="258E2737" w14:textId="77777777" w:rsidR="00873428" w:rsidRPr="009703BF" w:rsidRDefault="00056A37" w:rsidP="00056A37">
          <w:pPr>
            <w:pStyle w:val="Piedepgina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t>Model intern</w:t>
          </w:r>
        </w:p>
      </w:tc>
      <w:tc>
        <w:tcPr>
          <w:tcW w:w="1073" w:type="dxa"/>
          <w:vMerge w:val="restart"/>
          <w:vAlign w:val="center"/>
        </w:tcPr>
        <w:p w14:paraId="59832AD7" w14:textId="2B69DECF" w:rsidR="00873428" w:rsidRPr="009703BF" w:rsidRDefault="00EF2DDD" w:rsidP="00F17889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begin"/>
          </w:r>
          <w:r w:rsidR="00873428"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instrText xml:space="preserve"> PAGE </w:instrText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separate"/>
          </w:r>
          <w:r w:rsidR="00D262FE">
            <w:rPr>
              <w:rFonts w:ascii="Arial" w:hAnsi="Arial" w:cs="Arial"/>
              <w:noProof/>
              <w:color w:val="808080"/>
              <w:sz w:val="16"/>
              <w:szCs w:val="16"/>
              <w:lang w:val="ca-ES"/>
            </w:rPr>
            <w:t>1</w:t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end"/>
          </w:r>
          <w:r w:rsidR="00873428"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 xml:space="preserve"> de </w:t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begin"/>
          </w:r>
          <w:r w:rsidR="00873428"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instrText xml:space="preserve"> NUMPAGES </w:instrText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separate"/>
          </w:r>
          <w:r w:rsidR="00D262FE">
            <w:rPr>
              <w:rFonts w:ascii="Arial" w:hAnsi="Arial" w:cs="Arial"/>
              <w:noProof/>
              <w:color w:val="808080"/>
              <w:sz w:val="16"/>
              <w:szCs w:val="16"/>
              <w:lang w:val="ca-ES"/>
            </w:rPr>
            <w:t>1</w:t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end"/>
          </w:r>
        </w:p>
      </w:tc>
    </w:tr>
    <w:tr w:rsidR="00BA39B7" w:rsidRPr="009703BF" w14:paraId="3ECE09E9" w14:textId="77777777" w:rsidTr="00BA39B7">
      <w:trPr>
        <w:cantSplit/>
        <w:trHeight w:val="239"/>
        <w:jc w:val="center"/>
      </w:trPr>
      <w:tc>
        <w:tcPr>
          <w:tcW w:w="636" w:type="dxa"/>
          <w:vMerge/>
        </w:tcPr>
        <w:p w14:paraId="22E2B0BF" w14:textId="77777777" w:rsidR="00873428" w:rsidRPr="009703BF" w:rsidRDefault="00873428" w:rsidP="00F17889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  <w:lang w:val="ca-ES"/>
            </w:rPr>
          </w:pPr>
        </w:p>
      </w:tc>
      <w:tc>
        <w:tcPr>
          <w:tcW w:w="2582" w:type="dxa"/>
          <w:vMerge/>
        </w:tcPr>
        <w:p w14:paraId="6DA358D0" w14:textId="77777777" w:rsidR="00873428" w:rsidRPr="009703BF" w:rsidRDefault="00873428" w:rsidP="00F17889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  <w:lang w:val="ca-ES"/>
            </w:rPr>
          </w:pPr>
        </w:p>
      </w:tc>
      <w:tc>
        <w:tcPr>
          <w:tcW w:w="1101" w:type="dxa"/>
          <w:vAlign w:val="center"/>
        </w:tcPr>
        <w:p w14:paraId="2E932411" w14:textId="77777777" w:rsidR="00873428" w:rsidRPr="009703BF" w:rsidRDefault="00873428" w:rsidP="00D577DE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 xml:space="preserve">versió  </w:t>
          </w:r>
          <w:r w:rsidR="00D577DE">
            <w:rPr>
              <w:rFonts w:ascii="Arial" w:hAnsi="Arial" w:cs="Arial"/>
              <w:color w:val="808080"/>
              <w:sz w:val="16"/>
              <w:szCs w:val="16"/>
              <w:lang w:val="ca-ES"/>
            </w:rPr>
            <w:t>6</w:t>
          </w:r>
        </w:p>
      </w:tc>
      <w:tc>
        <w:tcPr>
          <w:tcW w:w="980" w:type="dxa"/>
          <w:vAlign w:val="center"/>
        </w:tcPr>
        <w:p w14:paraId="5DDB676E" w14:textId="77777777" w:rsidR="00873428" w:rsidRPr="009703BF" w:rsidRDefault="00873428" w:rsidP="00F17889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Elaborat</w:t>
          </w:r>
        </w:p>
      </w:tc>
      <w:tc>
        <w:tcPr>
          <w:tcW w:w="1230" w:type="dxa"/>
          <w:vAlign w:val="center"/>
        </w:tcPr>
        <w:p w14:paraId="451BDD33" w14:textId="77777777" w:rsidR="00873428" w:rsidRPr="009703BF" w:rsidRDefault="00056A37" w:rsidP="00056A37">
          <w:pPr>
            <w:pStyle w:val="Piedepgina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t>Cap d'estudis</w:t>
          </w:r>
        </w:p>
      </w:tc>
      <w:tc>
        <w:tcPr>
          <w:tcW w:w="546" w:type="dxa"/>
          <w:vAlign w:val="center"/>
        </w:tcPr>
        <w:p w14:paraId="5901B921" w14:textId="77777777" w:rsidR="00873428" w:rsidRPr="009703BF" w:rsidRDefault="00873428" w:rsidP="00F17889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Codi</w:t>
          </w:r>
        </w:p>
      </w:tc>
      <w:tc>
        <w:tcPr>
          <w:tcW w:w="1228" w:type="dxa"/>
          <w:vAlign w:val="center"/>
        </w:tcPr>
        <w:p w14:paraId="32280B65" w14:textId="77777777" w:rsidR="00873428" w:rsidRPr="009703BF" w:rsidRDefault="00873428" w:rsidP="007A0073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MO-CAP</w:t>
          </w:r>
          <w:r w:rsidR="00056A37">
            <w:rPr>
              <w:rFonts w:ascii="Arial" w:hAnsi="Arial" w:cs="Arial"/>
              <w:color w:val="808080"/>
              <w:sz w:val="16"/>
              <w:szCs w:val="16"/>
              <w:lang w:val="ca-ES"/>
            </w:rPr>
            <w:t>0</w:t>
          </w:r>
          <w:r w:rsidR="007A0073">
            <w:rPr>
              <w:rFonts w:ascii="Arial" w:hAnsi="Arial" w:cs="Arial"/>
              <w:color w:val="808080"/>
              <w:sz w:val="16"/>
              <w:szCs w:val="16"/>
              <w:lang w:val="ca-ES"/>
            </w:rPr>
            <w:t>13</w:t>
          </w:r>
        </w:p>
      </w:tc>
      <w:tc>
        <w:tcPr>
          <w:tcW w:w="1073" w:type="dxa"/>
          <w:vMerge/>
        </w:tcPr>
        <w:p w14:paraId="4549E474" w14:textId="77777777" w:rsidR="00873428" w:rsidRPr="009703BF" w:rsidRDefault="00873428" w:rsidP="00F17889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  <w:lang w:val="ca-ES"/>
            </w:rPr>
          </w:pPr>
        </w:p>
      </w:tc>
    </w:tr>
  </w:tbl>
  <w:p w14:paraId="015F0C56" w14:textId="77777777" w:rsidR="00873428" w:rsidRDefault="008734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3318E" w14:textId="77777777" w:rsidR="00ED0710" w:rsidRDefault="00ED0710" w:rsidP="008C0F92">
      <w:pPr>
        <w:spacing w:after="0" w:line="240" w:lineRule="auto"/>
      </w:pPr>
      <w:r>
        <w:separator/>
      </w:r>
    </w:p>
  </w:footnote>
  <w:footnote w:type="continuationSeparator" w:id="0">
    <w:p w14:paraId="6E0FC6A7" w14:textId="77777777" w:rsidR="00ED0710" w:rsidRDefault="00ED0710" w:rsidP="008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26"/>
      <w:gridCol w:w="7888"/>
    </w:tblGrid>
    <w:tr w:rsidR="007F4C93" w14:paraId="27941897" w14:textId="77777777" w:rsidTr="007F4C93">
      <w:tc>
        <w:tcPr>
          <w:tcW w:w="1101" w:type="dxa"/>
        </w:tcPr>
        <w:p w14:paraId="08DA143A" w14:textId="77777777" w:rsidR="007F4C93" w:rsidRDefault="00D577DE" w:rsidP="007F4C93">
          <w:pPr>
            <w:pStyle w:val="Encabezado"/>
            <w:rPr>
              <w:rFonts w:ascii="Arial" w:hAnsi="Arial" w:cs="Arial"/>
              <w:noProof/>
              <w:lang w:eastAsia="es-ES"/>
            </w:rPr>
          </w:pPr>
          <w:r>
            <w:rPr>
              <w:noProof/>
              <w:lang w:eastAsia="es-ES"/>
            </w:rPr>
            <w:drawing>
              <wp:inline distT="0" distB="0" distL="0" distR="0" wp14:anchorId="0269EB52" wp14:editId="347562DC">
                <wp:extent cx="704850" cy="704850"/>
                <wp:effectExtent l="0" t="0" r="0" b="0"/>
                <wp:docPr id="17" name="Imagen 1" descr="logo_insti_definitiu_fons_transparent_PETI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agen 1" descr="logo_insti_definitiu_fons_transparent_PETIT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53" w:type="dxa"/>
        </w:tcPr>
        <w:p w14:paraId="3146B9A2" w14:textId="77777777" w:rsidR="0037650D" w:rsidRDefault="0037650D" w:rsidP="007F4C93">
          <w:pPr>
            <w:pStyle w:val="Encabezado"/>
            <w:jc w:val="right"/>
            <w:rPr>
              <w:rFonts w:ascii="Arial" w:hAnsi="Arial" w:cs="Arial"/>
              <w:noProof/>
              <w:lang w:eastAsia="es-ES"/>
            </w:rPr>
          </w:pPr>
        </w:p>
        <w:p w14:paraId="014C370D" w14:textId="77777777" w:rsidR="0037650D" w:rsidRDefault="0037650D" w:rsidP="007F4C93">
          <w:pPr>
            <w:pStyle w:val="Encabezado"/>
            <w:jc w:val="right"/>
            <w:rPr>
              <w:rFonts w:ascii="Arial" w:hAnsi="Arial" w:cs="Arial"/>
              <w:noProof/>
              <w:lang w:eastAsia="es-ES"/>
            </w:rPr>
          </w:pPr>
        </w:p>
        <w:p w14:paraId="63E88DDD" w14:textId="77777777" w:rsidR="0037650D" w:rsidRDefault="0037650D" w:rsidP="007F4C93">
          <w:pPr>
            <w:pStyle w:val="Encabezado"/>
            <w:jc w:val="right"/>
            <w:rPr>
              <w:rFonts w:ascii="Arial" w:hAnsi="Arial" w:cs="Arial"/>
              <w:noProof/>
              <w:lang w:eastAsia="es-ES"/>
            </w:rPr>
          </w:pPr>
        </w:p>
        <w:p w14:paraId="16DA3E03" w14:textId="768B61F7" w:rsidR="007C7FF9" w:rsidRPr="006157FF" w:rsidRDefault="007C7FF9" w:rsidP="007C7FF9">
          <w:pPr>
            <w:widowControl w:val="0"/>
            <w:tabs>
              <w:tab w:val="center" w:pos="4252"/>
              <w:tab w:val="right" w:pos="8504"/>
            </w:tabs>
            <w:suppressAutoHyphens/>
            <w:spacing w:after="0" w:line="240" w:lineRule="auto"/>
            <w:jc w:val="center"/>
            <w:rPr>
              <w:rFonts w:ascii="Arial" w:eastAsia="Arial" w:hAnsi="Arial" w:cs="Arial"/>
              <w:kern w:val="2"/>
              <w:sz w:val="18"/>
              <w:lang w:val="es-ES_tradnl" w:eastAsia="ar-SA"/>
            </w:rPr>
          </w:pPr>
          <w:r>
            <w:rPr>
              <w:rFonts w:ascii="Arial" w:eastAsia="Arial" w:hAnsi="Arial" w:cs="Arial"/>
              <w:kern w:val="2"/>
              <w:sz w:val="18"/>
              <w:lang w:val="es-ES_tradnl" w:eastAsia="ar-SA"/>
            </w:rPr>
            <w:t>M1</w:t>
          </w:r>
          <w:r w:rsidR="00AE27CC">
            <w:rPr>
              <w:rFonts w:ascii="Arial" w:eastAsia="Arial" w:hAnsi="Arial" w:cs="Arial"/>
              <w:kern w:val="2"/>
              <w:sz w:val="18"/>
              <w:lang w:val="es-ES_tradnl" w:eastAsia="ar-SA"/>
            </w:rPr>
            <w:t>4</w:t>
          </w:r>
          <w:r w:rsidRPr="006157FF">
            <w:rPr>
              <w:rFonts w:ascii="Arial" w:eastAsia="Arial" w:hAnsi="Arial" w:cs="Arial"/>
              <w:kern w:val="2"/>
              <w:sz w:val="18"/>
              <w:lang w:val="es-ES_tradnl" w:eastAsia="ar-SA"/>
            </w:rPr>
            <w:t xml:space="preserve"> TRAMITACIÓ PROCESSAL I AUXILI JUDICIAL</w:t>
          </w:r>
          <w:r>
            <w:rPr>
              <w:rFonts w:ascii="Arial" w:eastAsia="Arial" w:hAnsi="Arial" w:cs="Arial"/>
              <w:kern w:val="2"/>
              <w:sz w:val="18"/>
              <w:lang w:val="es-ES_tradnl" w:eastAsia="ar-SA"/>
            </w:rPr>
            <w:t>.</w:t>
          </w:r>
          <w:r w:rsidRPr="006157FF">
            <w:rPr>
              <w:rFonts w:ascii="Arial" w:eastAsia="Arial" w:hAnsi="Arial" w:cs="Arial"/>
              <w:kern w:val="2"/>
              <w:sz w:val="18"/>
              <w:lang w:val="es-ES_tradnl" w:eastAsia="ar-SA"/>
            </w:rPr>
            <w:t xml:space="preserve"> </w:t>
          </w:r>
          <w:r w:rsidRPr="006157FF">
            <w:rPr>
              <w:rFonts w:ascii="Arial" w:eastAsia="Lucida Sans Unicode" w:hAnsi="Arial" w:cs="Arial"/>
              <w:kern w:val="2"/>
              <w:sz w:val="18"/>
              <w:lang w:eastAsia="ar-SA"/>
            </w:rPr>
            <w:t>UF2</w:t>
          </w:r>
          <w:r>
            <w:rPr>
              <w:rFonts w:ascii="Arial" w:eastAsia="Lucida Sans Unicode" w:hAnsi="Arial" w:cs="Arial"/>
              <w:kern w:val="2"/>
              <w:sz w:val="18"/>
              <w:lang w:eastAsia="ar-SA"/>
            </w:rPr>
            <w:t xml:space="preserve"> PENAL.</w:t>
          </w:r>
        </w:p>
        <w:p w14:paraId="6B975490" w14:textId="359D937F" w:rsidR="007F4C93" w:rsidRPr="00491A7A" w:rsidRDefault="007F4C93" w:rsidP="007F4C93">
          <w:pPr>
            <w:pStyle w:val="Encabezado"/>
            <w:jc w:val="right"/>
            <w:rPr>
              <w:rFonts w:ascii="Arial" w:hAnsi="Arial" w:cs="Arial"/>
              <w:b/>
              <w:noProof/>
              <w:color w:val="808080" w:themeColor="background1" w:themeShade="80"/>
              <w:lang w:eastAsia="es-ES"/>
            </w:rPr>
          </w:pPr>
        </w:p>
      </w:tc>
    </w:tr>
  </w:tbl>
  <w:p w14:paraId="7780317E" w14:textId="77777777" w:rsidR="00873428" w:rsidRDefault="0087342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9EC"/>
    <w:rsid w:val="000060BF"/>
    <w:rsid w:val="000516D3"/>
    <w:rsid w:val="00053B1E"/>
    <w:rsid w:val="00056A37"/>
    <w:rsid w:val="00082867"/>
    <w:rsid w:val="00090750"/>
    <w:rsid w:val="000B11AF"/>
    <w:rsid w:val="00124A10"/>
    <w:rsid w:val="00146C50"/>
    <w:rsid w:val="002C5355"/>
    <w:rsid w:val="0037650D"/>
    <w:rsid w:val="003A6B0B"/>
    <w:rsid w:val="003B71AF"/>
    <w:rsid w:val="00417B46"/>
    <w:rsid w:val="00446300"/>
    <w:rsid w:val="00491A7A"/>
    <w:rsid w:val="004C78C9"/>
    <w:rsid w:val="004D5C69"/>
    <w:rsid w:val="005070BB"/>
    <w:rsid w:val="00565496"/>
    <w:rsid w:val="0060585B"/>
    <w:rsid w:val="00663C2F"/>
    <w:rsid w:val="007213C5"/>
    <w:rsid w:val="00722F65"/>
    <w:rsid w:val="00745E17"/>
    <w:rsid w:val="0076322B"/>
    <w:rsid w:val="007A0073"/>
    <w:rsid w:val="007C7FF9"/>
    <w:rsid w:val="007F4C93"/>
    <w:rsid w:val="00873428"/>
    <w:rsid w:val="00875BB6"/>
    <w:rsid w:val="00894AFB"/>
    <w:rsid w:val="008C0F92"/>
    <w:rsid w:val="00944185"/>
    <w:rsid w:val="009703BF"/>
    <w:rsid w:val="00971335"/>
    <w:rsid w:val="009867D2"/>
    <w:rsid w:val="009D50A3"/>
    <w:rsid w:val="009E1C17"/>
    <w:rsid w:val="00A93870"/>
    <w:rsid w:val="00A959EC"/>
    <w:rsid w:val="00AE27CC"/>
    <w:rsid w:val="00AF558A"/>
    <w:rsid w:val="00B55370"/>
    <w:rsid w:val="00BA39B7"/>
    <w:rsid w:val="00C02C05"/>
    <w:rsid w:val="00C129BC"/>
    <w:rsid w:val="00C21EBB"/>
    <w:rsid w:val="00C606CF"/>
    <w:rsid w:val="00C762EF"/>
    <w:rsid w:val="00D1474A"/>
    <w:rsid w:val="00D262FE"/>
    <w:rsid w:val="00D400A4"/>
    <w:rsid w:val="00D577DE"/>
    <w:rsid w:val="00D7325F"/>
    <w:rsid w:val="00DA015E"/>
    <w:rsid w:val="00E34E94"/>
    <w:rsid w:val="00ED0710"/>
    <w:rsid w:val="00EF2DDD"/>
    <w:rsid w:val="00F17889"/>
    <w:rsid w:val="00F26CEA"/>
    <w:rsid w:val="00F4370D"/>
    <w:rsid w:val="00F447A5"/>
    <w:rsid w:val="00F76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C7F031F"/>
  <w15:docId w15:val="{0142E200-372C-43C1-BEB5-51597E949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C17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A959E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C0F92"/>
    <w:rPr>
      <w:rFonts w:cs="Times New Roman"/>
      <w:color w:val="808080"/>
    </w:rPr>
  </w:style>
  <w:style w:type="paragraph" w:styleId="Textodeglobo">
    <w:name w:val="Balloon Text"/>
    <w:basedOn w:val="Normal"/>
    <w:link w:val="TextodegloboCar"/>
    <w:uiPriority w:val="99"/>
    <w:semiHidden/>
    <w:rsid w:val="008C0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C0F9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8C0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8C0F9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8C0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C0F92"/>
    <w:rPr>
      <w:rFonts w:cs="Times New Roman"/>
    </w:rPr>
  </w:style>
  <w:style w:type="character" w:styleId="Hipervnculo">
    <w:name w:val="Hyperlink"/>
    <w:basedOn w:val="Fuentedeprrafopredeter"/>
    <w:uiPriority w:val="99"/>
    <w:unhideWhenUsed/>
    <w:rsid w:val="00B55370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55370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AE27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centel3@insbaixcamp.c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3EC44-5845-4DE8-8484-C4CA53BD9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caps</dc:creator>
  <cp:lastModifiedBy>Montse Centelles Garcia</cp:lastModifiedBy>
  <cp:revision>2</cp:revision>
  <cp:lastPrinted>2023-01-19T08:19:00Z</cp:lastPrinted>
  <dcterms:created xsi:type="dcterms:W3CDTF">2023-12-19T11:02:00Z</dcterms:created>
  <dcterms:modified xsi:type="dcterms:W3CDTF">2023-12-19T11:02:00Z</dcterms:modified>
</cp:coreProperties>
</file>