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CC05C" w14:textId="77777777" w:rsidR="009D774D" w:rsidRDefault="009D774D" w:rsidP="009564AA">
      <w:pPr>
        <w:jc w:val="both"/>
        <w:rPr>
          <w:rFonts w:ascii="Arial" w:hAnsi="Arial" w:cs="Arial"/>
        </w:rPr>
      </w:pPr>
    </w:p>
    <w:p w14:paraId="7FBC5073" w14:textId="77777777" w:rsidR="00E74250" w:rsidRPr="006C351B" w:rsidRDefault="00E74250" w:rsidP="009564AA">
      <w:pPr>
        <w:jc w:val="both"/>
        <w:rPr>
          <w:rFonts w:ascii="Arial" w:hAnsi="Arial" w:cs="Arial"/>
        </w:rPr>
      </w:pPr>
    </w:p>
    <w:p w14:paraId="76675378" w14:textId="77777777" w:rsidR="009564AA" w:rsidRDefault="009D774D" w:rsidP="009564AA">
      <w:pPr>
        <w:jc w:val="both"/>
        <w:rPr>
          <w:rFonts w:ascii="Arial" w:hAnsi="Arial" w:cs="Arial"/>
        </w:rPr>
      </w:pPr>
      <w:r w:rsidRPr="006C351B">
        <w:rPr>
          <w:rFonts w:ascii="Arial" w:hAnsi="Arial" w:cs="Arial"/>
        </w:rPr>
        <w:t xml:space="preserve">Les persones </w:t>
      </w:r>
      <w:r w:rsidR="009564AA" w:rsidRPr="006C351B">
        <w:rPr>
          <w:rFonts w:ascii="Arial" w:hAnsi="Arial" w:cs="Arial"/>
        </w:rPr>
        <w:t>sota signants</w:t>
      </w:r>
      <w:r w:rsidRPr="006C351B">
        <w:rPr>
          <w:rFonts w:ascii="Arial" w:hAnsi="Arial" w:cs="Arial"/>
        </w:rPr>
        <w:t>,</w:t>
      </w:r>
      <w:r w:rsidR="009564AA">
        <w:rPr>
          <w:rFonts w:ascii="Arial" w:hAnsi="Arial" w:cs="Arial"/>
        </w:rPr>
        <w:t xml:space="preserve"> </w:t>
      </w:r>
      <w:proofErr w:type="spellStart"/>
      <w:r w:rsidR="009564AA" w:rsidRPr="009564AA">
        <w:rPr>
          <w:rFonts w:ascii="Arial" w:hAnsi="Arial" w:cs="Arial"/>
          <w:lang w:val="es-ES"/>
        </w:rPr>
        <w:t>l’alumne</w:t>
      </w:r>
      <w:proofErr w:type="spellEnd"/>
      <w:r w:rsidR="009564AA" w:rsidRPr="009564AA">
        <w:rPr>
          <w:rFonts w:ascii="Arial" w:hAnsi="Arial" w:cs="Arial"/>
          <w:lang w:val="es-ES"/>
        </w:rPr>
        <w:t>/a</w:t>
      </w:r>
      <w:r w:rsidR="009564AA">
        <w:rPr>
          <w:rFonts w:ascii="Arial" w:hAnsi="Arial" w:cs="Arial"/>
          <w:lang w:val="es-ES"/>
        </w:rPr>
        <w:t xml:space="preserve"> de </w:t>
      </w:r>
      <w:proofErr w:type="spellStart"/>
      <w:r w:rsidR="009564AA">
        <w:rPr>
          <w:rFonts w:ascii="Arial" w:hAnsi="Arial" w:cs="Arial"/>
          <w:lang w:val="es-ES"/>
        </w:rPr>
        <w:t>l’Institut</w:t>
      </w:r>
      <w:proofErr w:type="spellEnd"/>
      <w:r w:rsidR="009564AA">
        <w:rPr>
          <w:rFonts w:ascii="Arial" w:hAnsi="Arial" w:cs="Arial"/>
          <w:lang w:val="es-ES"/>
        </w:rPr>
        <w:t xml:space="preserve"> Baix Camp</w:t>
      </w:r>
      <w:r w:rsidRPr="009564AA">
        <w:rPr>
          <w:rFonts w:ascii="Arial" w:hAnsi="Arial" w:cs="Arial"/>
          <w:lang w:val="es-ES"/>
        </w:rPr>
        <w:t xml:space="preserve"> </w:t>
      </w:r>
      <w:r w:rsidR="009564AA">
        <w:rPr>
          <w:rFonts w:ascii="Arial" w:hAnsi="Arial" w:cs="Arial"/>
          <w:lang w:val="es-ES"/>
        </w:rPr>
        <w:t>..</w:t>
      </w:r>
      <w:r w:rsidRPr="009564AA">
        <w:rPr>
          <w:rFonts w:ascii="Arial" w:hAnsi="Arial" w:cs="Arial"/>
          <w:lang w:val="es-ES"/>
        </w:rPr>
        <w:t>.......................................</w:t>
      </w:r>
      <w:r w:rsidRPr="006C351B">
        <w:rPr>
          <w:rFonts w:ascii="Arial" w:hAnsi="Arial" w:cs="Arial"/>
        </w:rPr>
        <w:t>.......................... del curs ...........</w:t>
      </w:r>
      <w:r w:rsidR="009564AA">
        <w:rPr>
          <w:rFonts w:ascii="Arial" w:hAnsi="Arial" w:cs="Arial"/>
        </w:rPr>
        <w:t>........................................., el seu tutor/a al centre .......................................................</w:t>
      </w:r>
    </w:p>
    <w:p w14:paraId="74FA20FF" w14:textId="77777777" w:rsidR="009D774D" w:rsidRPr="006C351B" w:rsidRDefault="009564AA" w:rsidP="009564AA">
      <w:pPr>
        <w:jc w:val="both"/>
        <w:rPr>
          <w:rFonts w:ascii="Arial" w:hAnsi="Arial" w:cs="Arial"/>
        </w:rPr>
      </w:pPr>
      <w:r>
        <w:rPr>
          <w:rFonts w:ascii="Arial" w:hAnsi="Arial" w:cs="Arial"/>
        </w:rPr>
        <w:t xml:space="preserve">I el seu pare/mare/representant legal si l’alumne és menor d’edat........................................................ </w:t>
      </w:r>
      <w:r w:rsidR="009D774D" w:rsidRPr="006C351B">
        <w:rPr>
          <w:rFonts w:ascii="Arial" w:hAnsi="Arial" w:cs="Arial"/>
        </w:rPr>
        <w:t>reunits a la localitat de Reus, amb data ..................................., conscients que l’educació implica una acció conjunta, signem aquesta carta de compromís educatiu</w:t>
      </w:r>
      <w:r>
        <w:rPr>
          <w:rFonts w:ascii="Arial" w:hAnsi="Arial" w:cs="Arial"/>
        </w:rPr>
        <w:t>, la qual comporta els següents</w:t>
      </w:r>
    </w:p>
    <w:p w14:paraId="3AD0C0F6" w14:textId="77777777" w:rsidR="009D774D" w:rsidRPr="006C351B" w:rsidRDefault="009D774D" w:rsidP="009564AA">
      <w:pPr>
        <w:jc w:val="both"/>
        <w:rPr>
          <w:rFonts w:ascii="Arial" w:hAnsi="Arial" w:cs="Arial"/>
        </w:rPr>
      </w:pPr>
    </w:p>
    <w:p w14:paraId="75876D9D" w14:textId="77777777" w:rsidR="009D774D" w:rsidRPr="006C351B" w:rsidRDefault="009D774D" w:rsidP="009564AA">
      <w:pPr>
        <w:jc w:val="both"/>
        <w:rPr>
          <w:rFonts w:ascii="Arial" w:hAnsi="Arial" w:cs="Arial"/>
        </w:rPr>
      </w:pPr>
      <w:r w:rsidRPr="006C351B">
        <w:rPr>
          <w:rFonts w:ascii="Arial" w:hAnsi="Arial" w:cs="Arial"/>
        </w:rPr>
        <w:t>COMPROMISOS</w:t>
      </w:r>
    </w:p>
    <w:p w14:paraId="67850E7A" w14:textId="77777777" w:rsidR="009D774D" w:rsidRPr="006C351B" w:rsidRDefault="009D774D" w:rsidP="009564AA">
      <w:pPr>
        <w:jc w:val="both"/>
        <w:rPr>
          <w:rFonts w:ascii="Arial" w:hAnsi="Arial" w:cs="Arial"/>
        </w:rPr>
      </w:pPr>
    </w:p>
    <w:p w14:paraId="768954A1" w14:textId="77777777" w:rsidR="009D774D" w:rsidRPr="006C351B" w:rsidRDefault="009D774D" w:rsidP="009564AA">
      <w:pPr>
        <w:jc w:val="both"/>
        <w:rPr>
          <w:rFonts w:ascii="Arial" w:hAnsi="Arial" w:cs="Arial"/>
        </w:rPr>
      </w:pPr>
      <w:r w:rsidRPr="006C351B">
        <w:rPr>
          <w:rFonts w:ascii="Arial" w:hAnsi="Arial" w:cs="Arial"/>
        </w:rPr>
        <w:t>Per part del centre</w:t>
      </w:r>
      <w:r w:rsidR="008117BE" w:rsidRPr="006C351B">
        <w:rPr>
          <w:rFonts w:ascii="Arial" w:hAnsi="Arial" w:cs="Arial"/>
        </w:rPr>
        <w:t>:</w:t>
      </w:r>
    </w:p>
    <w:p w14:paraId="0D809D6D" w14:textId="77777777" w:rsidR="009D774D" w:rsidRPr="006C351B" w:rsidRDefault="009D774D" w:rsidP="009564AA">
      <w:pPr>
        <w:numPr>
          <w:ilvl w:val="0"/>
          <w:numId w:val="2"/>
        </w:numPr>
        <w:jc w:val="both"/>
        <w:rPr>
          <w:rFonts w:ascii="Arial" w:hAnsi="Arial" w:cs="Arial"/>
        </w:rPr>
      </w:pPr>
      <w:r w:rsidRPr="006C351B">
        <w:rPr>
          <w:rFonts w:ascii="Arial" w:hAnsi="Arial" w:cs="Arial"/>
        </w:rPr>
        <w:t>Facilitar una formació que contribueixi al desenvolupament integral de la personalitat de l’alumne/a.</w:t>
      </w:r>
    </w:p>
    <w:p w14:paraId="1A2418AB" w14:textId="77777777" w:rsidR="009D774D" w:rsidRPr="006C351B" w:rsidRDefault="009D774D" w:rsidP="009564AA">
      <w:pPr>
        <w:numPr>
          <w:ilvl w:val="0"/>
          <w:numId w:val="2"/>
        </w:numPr>
        <w:jc w:val="both"/>
        <w:rPr>
          <w:rFonts w:ascii="Arial" w:hAnsi="Arial" w:cs="Arial"/>
        </w:rPr>
      </w:pPr>
      <w:r w:rsidRPr="006C351B">
        <w:rPr>
          <w:rFonts w:ascii="Arial" w:hAnsi="Arial" w:cs="Arial"/>
        </w:rPr>
        <w:t>Respectar les conviccions religioses, morals i ideològiques sempre que estiguin dins l’estat de dret, de la família i de l’alumne/a.</w:t>
      </w:r>
    </w:p>
    <w:p w14:paraId="75D32931" w14:textId="474072D0" w:rsidR="009D774D" w:rsidRPr="006C351B" w:rsidRDefault="009D774D" w:rsidP="009564AA">
      <w:pPr>
        <w:numPr>
          <w:ilvl w:val="0"/>
          <w:numId w:val="2"/>
        </w:numPr>
        <w:jc w:val="both"/>
        <w:rPr>
          <w:rFonts w:ascii="Arial" w:hAnsi="Arial" w:cs="Arial"/>
        </w:rPr>
      </w:pPr>
      <w:r w:rsidRPr="006C351B">
        <w:rPr>
          <w:rFonts w:ascii="Arial" w:hAnsi="Arial" w:cs="Arial"/>
        </w:rPr>
        <w:t>Informar l’alumne/a i si s’escau a la seva família directe, del projecte educatiu, de les normes d’organització i funcionament del centre</w:t>
      </w:r>
      <w:r w:rsidR="000953F6">
        <w:rPr>
          <w:rFonts w:ascii="Arial" w:hAnsi="Arial" w:cs="Arial"/>
        </w:rPr>
        <w:t xml:space="preserve"> </w:t>
      </w:r>
      <w:r w:rsidRPr="006C351B">
        <w:rPr>
          <w:rFonts w:ascii="Arial" w:hAnsi="Arial" w:cs="Arial"/>
        </w:rPr>
        <w:t>i del projecte de convivència.</w:t>
      </w:r>
    </w:p>
    <w:p w14:paraId="40E02B2C" w14:textId="77777777" w:rsidR="009D774D" w:rsidRPr="006C351B" w:rsidRDefault="009D774D" w:rsidP="009564AA">
      <w:pPr>
        <w:numPr>
          <w:ilvl w:val="0"/>
          <w:numId w:val="2"/>
        </w:numPr>
        <w:jc w:val="both"/>
        <w:rPr>
          <w:rFonts w:ascii="Arial" w:hAnsi="Arial" w:cs="Arial"/>
        </w:rPr>
      </w:pPr>
      <w:r w:rsidRPr="006C351B">
        <w:rPr>
          <w:rFonts w:ascii="Arial" w:hAnsi="Arial" w:cs="Arial"/>
        </w:rPr>
        <w:t>Informar  l’alumne/a dels criteris que s’aplicaran per avaluar el rendiment acadèmic, fer-ne una valoració objectiva i, si escau, explicar a la família els resultats de les avaluacions.</w:t>
      </w:r>
    </w:p>
    <w:p w14:paraId="72E4FFE3" w14:textId="77777777" w:rsidR="009D774D" w:rsidRPr="006C351B" w:rsidRDefault="009D774D" w:rsidP="009564AA">
      <w:pPr>
        <w:numPr>
          <w:ilvl w:val="0"/>
          <w:numId w:val="2"/>
        </w:numPr>
        <w:jc w:val="both"/>
        <w:rPr>
          <w:rFonts w:ascii="Arial" w:hAnsi="Arial" w:cs="Arial"/>
        </w:rPr>
      </w:pPr>
      <w:r w:rsidRPr="006C351B">
        <w:rPr>
          <w:rFonts w:ascii="Arial" w:hAnsi="Arial" w:cs="Arial"/>
        </w:rPr>
        <w:t>Adoptar les mesures educatives alternatives o complementàries adients per atendre les necessitats específiques de l’alumne/a i mantenir-lo informat de les mateixes, si s’escau amb còpia per a la família.</w:t>
      </w:r>
    </w:p>
    <w:p w14:paraId="56399D8D" w14:textId="77777777" w:rsidR="009D774D" w:rsidRPr="006C351B" w:rsidRDefault="009D774D" w:rsidP="009564AA">
      <w:pPr>
        <w:numPr>
          <w:ilvl w:val="0"/>
          <w:numId w:val="2"/>
        </w:numPr>
        <w:jc w:val="both"/>
        <w:rPr>
          <w:rFonts w:ascii="Arial" w:hAnsi="Arial" w:cs="Arial"/>
        </w:rPr>
      </w:pPr>
      <w:r w:rsidRPr="006C351B">
        <w:rPr>
          <w:rFonts w:ascii="Arial" w:hAnsi="Arial" w:cs="Arial"/>
        </w:rPr>
        <w:t xml:space="preserve">Mantenir comunicació regular amb l’alumne, i si s’escau amb la família, per informar-los de l’evolució acadèmica i personal de l’alumne/a. </w:t>
      </w:r>
    </w:p>
    <w:p w14:paraId="7B5E0E40" w14:textId="77777777" w:rsidR="009D774D" w:rsidRPr="006C351B" w:rsidRDefault="009D774D" w:rsidP="009564AA">
      <w:pPr>
        <w:numPr>
          <w:ilvl w:val="0"/>
          <w:numId w:val="2"/>
        </w:numPr>
        <w:jc w:val="both"/>
        <w:rPr>
          <w:rFonts w:ascii="Arial" w:hAnsi="Arial" w:cs="Arial"/>
        </w:rPr>
      </w:pPr>
      <w:r w:rsidRPr="006C351B">
        <w:rPr>
          <w:rFonts w:ascii="Arial" w:hAnsi="Arial" w:cs="Arial"/>
        </w:rPr>
        <w:t>Atendre en un termini de 15 dies les peticions d’entrevista o de comunicació que formuli l’alumne o la seva família. Posar-se en contacte immediat amb l’alumne/a i/o la família si la urgència del cas així ho aconsella.</w:t>
      </w:r>
    </w:p>
    <w:p w14:paraId="625599E5" w14:textId="77777777" w:rsidR="009D774D" w:rsidRPr="003C1B82" w:rsidRDefault="009D774D" w:rsidP="009564AA">
      <w:pPr>
        <w:numPr>
          <w:ilvl w:val="0"/>
          <w:numId w:val="2"/>
        </w:numPr>
        <w:jc w:val="both"/>
        <w:rPr>
          <w:rFonts w:ascii="Arial" w:hAnsi="Arial" w:cs="Arial"/>
        </w:rPr>
      </w:pPr>
      <w:r w:rsidRPr="006C351B">
        <w:rPr>
          <w:rFonts w:ascii="Arial" w:hAnsi="Arial" w:cs="Arial"/>
        </w:rPr>
        <w:t xml:space="preserve">Comunicar a l’alumne i si ho vol a la família, les inassistències justificades i no justificades de l’alumne/a del centre, i qualsevol altra circumstància que sigui rellevant per al seu </w:t>
      </w:r>
      <w:r w:rsidRPr="003C1B82">
        <w:rPr>
          <w:rFonts w:ascii="Arial" w:hAnsi="Arial" w:cs="Arial"/>
        </w:rPr>
        <w:t>desenvolupament acadèmic i personal.</w:t>
      </w:r>
    </w:p>
    <w:p w14:paraId="08FDCEB8" w14:textId="77777777" w:rsidR="009D774D" w:rsidRPr="003C1B82" w:rsidRDefault="009D774D" w:rsidP="009564AA">
      <w:pPr>
        <w:numPr>
          <w:ilvl w:val="0"/>
          <w:numId w:val="2"/>
        </w:numPr>
        <w:jc w:val="both"/>
        <w:rPr>
          <w:rFonts w:ascii="Arial" w:hAnsi="Arial" w:cs="Arial"/>
        </w:rPr>
      </w:pPr>
      <w:r w:rsidRPr="003C1B82">
        <w:rPr>
          <w:rFonts w:ascii="Arial" w:hAnsi="Arial" w:cs="Arial"/>
        </w:rPr>
        <w:t>Revisar anualment el compliment d’aquests compromisos i, si escau, el seu contingut.</w:t>
      </w:r>
    </w:p>
    <w:p w14:paraId="0BF02B3C" w14:textId="77777777" w:rsidR="00C502FA" w:rsidRPr="003C1B82" w:rsidRDefault="00C502FA" w:rsidP="00C502FA">
      <w:pPr>
        <w:numPr>
          <w:ilvl w:val="0"/>
          <w:numId w:val="2"/>
        </w:numPr>
        <w:jc w:val="both"/>
        <w:rPr>
          <w:rFonts w:ascii="Arial" w:hAnsi="Arial" w:cs="Arial"/>
        </w:rPr>
      </w:pPr>
      <w:r w:rsidRPr="003C1B82">
        <w:rPr>
          <w:rFonts w:ascii="Arial" w:hAnsi="Arial" w:cs="Arial"/>
        </w:rPr>
        <w:t>Desenvolupar el propi projecte de transformació i accions per millorar la sostenibilitat al centre educatiu i al seu entorn amb la participació directa de l’alumnat</w:t>
      </w:r>
    </w:p>
    <w:p w14:paraId="17B74DBA" w14:textId="77777777" w:rsidR="00C502FA" w:rsidRPr="00497B53" w:rsidRDefault="00C502FA" w:rsidP="00C502FA">
      <w:pPr>
        <w:ind w:left="360"/>
        <w:jc w:val="both"/>
        <w:rPr>
          <w:rFonts w:ascii="Arial" w:hAnsi="Arial" w:cs="Arial"/>
        </w:rPr>
      </w:pPr>
    </w:p>
    <w:p w14:paraId="6E2DA37F" w14:textId="77777777" w:rsidR="009D774D" w:rsidRPr="006C351B" w:rsidRDefault="009D774D" w:rsidP="009564AA">
      <w:pPr>
        <w:jc w:val="both"/>
        <w:rPr>
          <w:rFonts w:ascii="Arial" w:hAnsi="Arial" w:cs="Arial"/>
        </w:rPr>
      </w:pPr>
    </w:p>
    <w:p w14:paraId="67E6318D" w14:textId="77777777" w:rsidR="009D774D" w:rsidRPr="006C351B" w:rsidRDefault="009D774D" w:rsidP="009564AA">
      <w:pPr>
        <w:jc w:val="both"/>
        <w:rPr>
          <w:rFonts w:ascii="Arial" w:hAnsi="Arial" w:cs="Arial"/>
        </w:rPr>
      </w:pPr>
      <w:r w:rsidRPr="006C351B">
        <w:rPr>
          <w:rFonts w:ascii="Arial" w:hAnsi="Arial" w:cs="Arial"/>
        </w:rPr>
        <w:t>Per part de l’alumne/a:</w:t>
      </w:r>
    </w:p>
    <w:p w14:paraId="0507D627" w14:textId="77777777" w:rsidR="009D774D" w:rsidRPr="006C351B" w:rsidRDefault="009D774D" w:rsidP="009564AA">
      <w:pPr>
        <w:jc w:val="both"/>
        <w:rPr>
          <w:rFonts w:ascii="Arial" w:hAnsi="Arial" w:cs="Arial"/>
        </w:rPr>
      </w:pPr>
    </w:p>
    <w:p w14:paraId="18AF472C" w14:textId="77777777" w:rsidR="009D774D" w:rsidRPr="006C351B" w:rsidRDefault="009D774D" w:rsidP="009564AA">
      <w:pPr>
        <w:numPr>
          <w:ilvl w:val="0"/>
          <w:numId w:val="3"/>
        </w:numPr>
        <w:jc w:val="both"/>
        <w:rPr>
          <w:rFonts w:ascii="Arial" w:hAnsi="Arial" w:cs="Arial"/>
        </w:rPr>
      </w:pPr>
      <w:r w:rsidRPr="006C351B">
        <w:rPr>
          <w:rFonts w:ascii="Arial" w:hAnsi="Arial" w:cs="Arial"/>
        </w:rPr>
        <w:t>Respectar el caràcter propi del centre i reconèixer l’autoritat del professorat i la de l’equip directiu.</w:t>
      </w:r>
    </w:p>
    <w:p w14:paraId="174A34E2" w14:textId="33208F0A" w:rsidR="009D774D" w:rsidRPr="006C351B" w:rsidRDefault="009564AA" w:rsidP="009564AA">
      <w:pPr>
        <w:numPr>
          <w:ilvl w:val="0"/>
          <w:numId w:val="3"/>
        </w:numPr>
        <w:jc w:val="both"/>
        <w:rPr>
          <w:rFonts w:ascii="Arial" w:hAnsi="Arial" w:cs="Arial"/>
        </w:rPr>
      </w:pPr>
      <w:r>
        <w:rPr>
          <w:rFonts w:ascii="Arial" w:hAnsi="Arial" w:cs="Arial"/>
        </w:rPr>
        <w:t>Col</w:t>
      </w:r>
      <w:r w:rsidR="00350322">
        <w:rPr>
          <w:rFonts w:ascii="Arial" w:hAnsi="Arial" w:cs="Arial"/>
        </w:rPr>
        <w:t>·</w:t>
      </w:r>
      <w:r>
        <w:rPr>
          <w:rFonts w:ascii="Arial" w:hAnsi="Arial" w:cs="Arial"/>
        </w:rPr>
        <w:t>laborar</w:t>
      </w:r>
      <w:r w:rsidR="009D774D" w:rsidRPr="006C351B">
        <w:rPr>
          <w:rFonts w:ascii="Arial" w:hAnsi="Arial" w:cs="Arial"/>
        </w:rPr>
        <w:t xml:space="preserve"> en el compliment del projecte de convivència del centre pel que fa als valors que inclou.</w:t>
      </w:r>
    </w:p>
    <w:p w14:paraId="14DB8A09" w14:textId="238E8645" w:rsidR="009D774D" w:rsidRPr="006C351B" w:rsidRDefault="009D774D" w:rsidP="009564AA">
      <w:pPr>
        <w:numPr>
          <w:ilvl w:val="0"/>
          <w:numId w:val="3"/>
        </w:numPr>
        <w:jc w:val="both"/>
        <w:rPr>
          <w:rFonts w:ascii="Arial" w:hAnsi="Arial" w:cs="Arial"/>
        </w:rPr>
      </w:pPr>
      <w:r w:rsidRPr="006C351B">
        <w:rPr>
          <w:rFonts w:ascii="Arial" w:hAnsi="Arial" w:cs="Arial"/>
        </w:rPr>
        <w:t>Conèixer, respectar i complir les normes específiques d</w:t>
      </w:r>
      <w:r w:rsidR="000953F6">
        <w:rPr>
          <w:rFonts w:ascii="Arial" w:hAnsi="Arial" w:cs="Arial"/>
        </w:rPr>
        <w:t>’organització i</w:t>
      </w:r>
      <w:r w:rsidRPr="006C351B">
        <w:rPr>
          <w:rFonts w:ascii="Arial" w:hAnsi="Arial" w:cs="Arial"/>
        </w:rPr>
        <w:t xml:space="preserve"> funcionament del centre, en particular, les normes que afecten la convivència escolar i el desenvolupament normal de les classes.</w:t>
      </w:r>
    </w:p>
    <w:p w14:paraId="454B3D22" w14:textId="77777777" w:rsidR="009D774D" w:rsidRPr="006C351B" w:rsidRDefault="009D774D" w:rsidP="009564AA">
      <w:pPr>
        <w:numPr>
          <w:ilvl w:val="0"/>
          <w:numId w:val="3"/>
        </w:numPr>
        <w:jc w:val="both"/>
        <w:rPr>
          <w:rFonts w:ascii="Arial" w:hAnsi="Arial" w:cs="Arial"/>
        </w:rPr>
      </w:pPr>
      <w:r w:rsidRPr="006C351B">
        <w:rPr>
          <w:rFonts w:ascii="Arial" w:hAnsi="Arial" w:cs="Arial"/>
        </w:rPr>
        <w:t>Complir el deure bàsic de l’estudi i d’assistència regular i puntual a les activitats acadèmiques, i la realització de les tasques encomanades a casa pel professorat.</w:t>
      </w:r>
    </w:p>
    <w:p w14:paraId="72750E3A" w14:textId="77777777" w:rsidR="009D774D" w:rsidRPr="006C351B" w:rsidRDefault="009D774D" w:rsidP="009564AA">
      <w:pPr>
        <w:numPr>
          <w:ilvl w:val="0"/>
          <w:numId w:val="3"/>
        </w:numPr>
        <w:jc w:val="both"/>
        <w:rPr>
          <w:rFonts w:ascii="Arial" w:hAnsi="Arial" w:cs="Arial"/>
        </w:rPr>
      </w:pPr>
      <w:r w:rsidRPr="006C351B">
        <w:rPr>
          <w:rFonts w:ascii="Arial" w:hAnsi="Arial" w:cs="Arial"/>
        </w:rPr>
        <w:t>Adreçar-se directament al centre, al tutor/a en primer terme, per contrastar les discrepàncies, coincidències o suggeriments en relació amb l’aplicació del projecte educatiu en la seva formació.</w:t>
      </w:r>
    </w:p>
    <w:p w14:paraId="0FAFAED9" w14:textId="77777777" w:rsidR="009D774D" w:rsidRPr="006C351B" w:rsidRDefault="009D774D" w:rsidP="009564AA">
      <w:pPr>
        <w:numPr>
          <w:ilvl w:val="0"/>
          <w:numId w:val="3"/>
        </w:numPr>
        <w:jc w:val="both"/>
        <w:rPr>
          <w:rFonts w:ascii="Arial" w:hAnsi="Arial" w:cs="Arial"/>
        </w:rPr>
      </w:pPr>
      <w:r w:rsidRPr="006C351B">
        <w:rPr>
          <w:rFonts w:ascii="Arial" w:hAnsi="Arial" w:cs="Arial"/>
        </w:rPr>
        <w:t xml:space="preserve">Facilitar al centre les informacions que siguin rellevants per al procés d’aprenentatge. Retornar signades els comunicats, autoritzacions o informes en el termini indicat. Així mateix, comunicar qualsevol circumstància de salut que pugui incidir en la seva vida quotidiana. </w:t>
      </w:r>
    </w:p>
    <w:p w14:paraId="61D38456" w14:textId="77777777" w:rsidR="009D774D" w:rsidRPr="006C351B" w:rsidRDefault="009D774D" w:rsidP="009564AA">
      <w:pPr>
        <w:numPr>
          <w:ilvl w:val="0"/>
          <w:numId w:val="3"/>
        </w:numPr>
        <w:jc w:val="both"/>
        <w:rPr>
          <w:rFonts w:ascii="Arial" w:hAnsi="Arial" w:cs="Arial"/>
        </w:rPr>
      </w:pPr>
      <w:r w:rsidRPr="006C351B">
        <w:rPr>
          <w:rFonts w:ascii="Arial" w:hAnsi="Arial" w:cs="Arial"/>
        </w:rPr>
        <w:t>Atendre en un termini de 15 dies les peticions d’entrevista o de comunicació que formuli el centre. Acudir amb immediatesa al centre educatiu si l’institut així ho demana.</w:t>
      </w:r>
    </w:p>
    <w:p w14:paraId="0A88B85A" w14:textId="77777777" w:rsidR="009D774D" w:rsidRDefault="009D774D" w:rsidP="009564AA">
      <w:pPr>
        <w:numPr>
          <w:ilvl w:val="0"/>
          <w:numId w:val="3"/>
        </w:numPr>
        <w:jc w:val="both"/>
        <w:rPr>
          <w:rFonts w:ascii="Arial" w:hAnsi="Arial" w:cs="Arial"/>
        </w:rPr>
      </w:pPr>
      <w:r w:rsidRPr="006C351B">
        <w:rPr>
          <w:rFonts w:ascii="Arial" w:hAnsi="Arial" w:cs="Arial"/>
        </w:rPr>
        <w:t>Revisar anualment el compliment d’aquests compromisos i, si escau, el seu contingut.</w:t>
      </w:r>
    </w:p>
    <w:p w14:paraId="056A7CAF" w14:textId="65D9F1E6" w:rsidR="009A6B40" w:rsidRPr="00350322" w:rsidRDefault="0055357A" w:rsidP="00350322">
      <w:pPr>
        <w:numPr>
          <w:ilvl w:val="0"/>
          <w:numId w:val="3"/>
        </w:numPr>
        <w:jc w:val="both"/>
        <w:rPr>
          <w:rFonts w:ascii="Arial" w:hAnsi="Arial" w:cs="Arial"/>
        </w:rPr>
      </w:pPr>
      <w:r w:rsidRPr="003C1B82">
        <w:rPr>
          <w:rFonts w:ascii="Arial" w:hAnsi="Arial" w:cs="Arial"/>
        </w:rPr>
        <w:t>Col·laborar en la cura del medi ambient i la sostenibilitat p</w:t>
      </w:r>
      <w:r w:rsidRPr="003C1B82">
        <w:rPr>
          <w:rFonts w:ascii="Arial" w:hAnsi="Arial" w:cs="Arial"/>
          <w:bCs/>
          <w:iCs/>
          <w:bdr w:val="none" w:sz="0" w:space="0" w:color="auto" w:frame="1"/>
        </w:rPr>
        <w:t>er tal de minimitzar la petjada ecològica des d’un model sostenible.</w:t>
      </w:r>
    </w:p>
    <w:p w14:paraId="613DEEA2" w14:textId="77777777" w:rsidR="0055357A" w:rsidRPr="006C351B" w:rsidRDefault="0055357A" w:rsidP="0055357A">
      <w:pPr>
        <w:ind w:left="720"/>
        <w:jc w:val="both"/>
        <w:rPr>
          <w:rFonts w:ascii="Arial" w:hAnsi="Arial" w:cs="Arial"/>
        </w:rPr>
      </w:pPr>
    </w:p>
    <w:p w14:paraId="1FF8AB60" w14:textId="77777777" w:rsidR="009D774D" w:rsidRDefault="009D774D" w:rsidP="009564AA">
      <w:pPr>
        <w:jc w:val="both"/>
        <w:rPr>
          <w:rFonts w:ascii="Arial" w:hAnsi="Arial" w:cs="Arial"/>
        </w:rPr>
      </w:pPr>
    </w:p>
    <w:p w14:paraId="21D33248" w14:textId="77777777" w:rsidR="008117BE" w:rsidRPr="006C351B" w:rsidRDefault="008117BE" w:rsidP="009564AA">
      <w:pPr>
        <w:jc w:val="both"/>
        <w:rPr>
          <w:rFonts w:ascii="Arial" w:hAnsi="Arial" w:cs="Arial"/>
        </w:rPr>
      </w:pPr>
      <w:r w:rsidRPr="006C351B">
        <w:rPr>
          <w:rFonts w:ascii="Arial" w:hAnsi="Arial" w:cs="Arial"/>
        </w:rPr>
        <w:t>Per part de la família (en cas que l'alumne/a sigui menor d'edat):</w:t>
      </w:r>
    </w:p>
    <w:p w14:paraId="3E3CB4AC" w14:textId="77777777" w:rsidR="008117BE" w:rsidRPr="006C351B" w:rsidRDefault="008117BE" w:rsidP="009564AA">
      <w:pPr>
        <w:jc w:val="both"/>
        <w:rPr>
          <w:rFonts w:ascii="Arial" w:hAnsi="Arial" w:cs="Arial"/>
          <w:b/>
        </w:rPr>
      </w:pPr>
    </w:p>
    <w:p w14:paraId="39EBED05" w14:textId="77777777" w:rsidR="008117BE" w:rsidRPr="006C351B" w:rsidRDefault="008117BE" w:rsidP="009564AA">
      <w:pPr>
        <w:numPr>
          <w:ilvl w:val="0"/>
          <w:numId w:val="5"/>
        </w:numPr>
        <w:jc w:val="both"/>
        <w:rPr>
          <w:rFonts w:ascii="Arial" w:hAnsi="Arial" w:cs="Arial"/>
        </w:rPr>
      </w:pPr>
      <w:r w:rsidRPr="006C351B">
        <w:rPr>
          <w:rFonts w:ascii="Arial" w:hAnsi="Arial" w:cs="Arial"/>
        </w:rPr>
        <w:t>Respectar el caràcter propi del centre i reconèixer l’autoritat del professorat i la de l’equip directiu.</w:t>
      </w:r>
    </w:p>
    <w:p w14:paraId="2AF0BE0C" w14:textId="77777777" w:rsidR="008117BE" w:rsidRPr="006C351B" w:rsidRDefault="008117BE" w:rsidP="009564AA">
      <w:pPr>
        <w:numPr>
          <w:ilvl w:val="0"/>
          <w:numId w:val="5"/>
        </w:numPr>
        <w:jc w:val="both"/>
        <w:rPr>
          <w:rFonts w:ascii="Arial" w:hAnsi="Arial" w:cs="Arial"/>
        </w:rPr>
      </w:pPr>
      <w:r w:rsidRPr="006C351B">
        <w:rPr>
          <w:rFonts w:ascii="Arial" w:hAnsi="Arial" w:cs="Arial"/>
        </w:rPr>
        <w:t>Compartir amb el centre l’educació del fill o filla i desenvolupar i afavorir les complicitats que són necessàries per aplicar el projecte educatiu del centre col·laborant en el compliment del projecte de convivència del centre pel que fa als valors inclosos en ell.</w:t>
      </w:r>
    </w:p>
    <w:p w14:paraId="70B7950B" w14:textId="727B467C" w:rsidR="008117BE" w:rsidRPr="006C351B" w:rsidRDefault="008117BE" w:rsidP="009564AA">
      <w:pPr>
        <w:numPr>
          <w:ilvl w:val="0"/>
          <w:numId w:val="5"/>
        </w:numPr>
        <w:jc w:val="both"/>
        <w:rPr>
          <w:rFonts w:ascii="Arial" w:hAnsi="Arial" w:cs="Arial"/>
        </w:rPr>
      </w:pPr>
      <w:r w:rsidRPr="006C351B">
        <w:rPr>
          <w:rFonts w:ascii="Arial" w:hAnsi="Arial" w:cs="Arial"/>
        </w:rPr>
        <w:t xml:space="preserve">Conèixer, respectar i complir les normes específiques de funcionament del centre, en particular, les </w:t>
      </w:r>
      <w:r w:rsidR="00350322">
        <w:rPr>
          <w:rFonts w:ascii="Arial" w:hAnsi="Arial" w:cs="Arial"/>
        </w:rPr>
        <w:t>N</w:t>
      </w:r>
      <w:r w:rsidRPr="006C351B">
        <w:rPr>
          <w:rFonts w:ascii="Arial" w:hAnsi="Arial" w:cs="Arial"/>
        </w:rPr>
        <w:t>ormes de</w:t>
      </w:r>
      <w:r w:rsidR="00350322">
        <w:rPr>
          <w:rFonts w:ascii="Arial" w:hAnsi="Arial" w:cs="Arial"/>
        </w:rPr>
        <w:t xml:space="preserve"> Funcionament i Organització de Centre </w:t>
      </w:r>
      <w:r w:rsidRPr="006C351B">
        <w:rPr>
          <w:rFonts w:ascii="Arial" w:hAnsi="Arial" w:cs="Arial"/>
        </w:rPr>
        <w:t>que afecten la convivència escolar i el desenvolupament normal de les classes.</w:t>
      </w:r>
    </w:p>
    <w:p w14:paraId="4DDDBA29" w14:textId="77777777" w:rsidR="008117BE" w:rsidRPr="006C351B" w:rsidRDefault="008117BE" w:rsidP="009564AA">
      <w:pPr>
        <w:numPr>
          <w:ilvl w:val="0"/>
          <w:numId w:val="5"/>
        </w:numPr>
        <w:jc w:val="both"/>
        <w:rPr>
          <w:rFonts w:ascii="Arial" w:hAnsi="Arial" w:cs="Arial"/>
        </w:rPr>
      </w:pPr>
      <w:r w:rsidRPr="006C351B">
        <w:rPr>
          <w:rFonts w:ascii="Arial" w:hAnsi="Arial" w:cs="Arial"/>
        </w:rPr>
        <w:t>Vetllar perquè el fill/a compleixi el deure bàsic de l’estudi i d’assistència regular i puntual a les activitats acadèmiques, i també perquè faci les tasques encomanades a casa pel professorat.</w:t>
      </w:r>
    </w:p>
    <w:p w14:paraId="4E3B97C7" w14:textId="77777777" w:rsidR="008117BE" w:rsidRPr="006C351B" w:rsidRDefault="008117BE" w:rsidP="009564AA">
      <w:pPr>
        <w:numPr>
          <w:ilvl w:val="0"/>
          <w:numId w:val="5"/>
        </w:numPr>
        <w:jc w:val="both"/>
        <w:rPr>
          <w:rFonts w:ascii="Arial" w:hAnsi="Arial" w:cs="Arial"/>
        </w:rPr>
      </w:pPr>
      <w:r w:rsidRPr="006C351B">
        <w:rPr>
          <w:rFonts w:ascii="Arial" w:hAnsi="Arial" w:cs="Arial"/>
        </w:rPr>
        <w:t>Ajudar el nostre fill o filla a organitzar el temps d’estudi a casa i a preparar el material per a l’activitat escolar, tot i adoptant criteris i mesures que puguin afavorir el seu rendiment escolar.</w:t>
      </w:r>
    </w:p>
    <w:p w14:paraId="5F3A81CF" w14:textId="77777777" w:rsidR="008117BE" w:rsidRPr="006C351B" w:rsidRDefault="008117BE" w:rsidP="009564AA">
      <w:pPr>
        <w:numPr>
          <w:ilvl w:val="0"/>
          <w:numId w:val="5"/>
        </w:numPr>
        <w:jc w:val="both"/>
        <w:rPr>
          <w:rFonts w:ascii="Arial" w:hAnsi="Arial" w:cs="Arial"/>
        </w:rPr>
      </w:pPr>
      <w:r w:rsidRPr="006C351B">
        <w:rPr>
          <w:rFonts w:ascii="Arial" w:hAnsi="Arial" w:cs="Arial"/>
        </w:rPr>
        <w:t>Adreçar-se directament al centre, al tutor/a en primer terme, per contrastar les discrepàncies, coincidències o suggeriments en relació amb l’aplicació del projecte educatiu en la formació del fill/a.</w:t>
      </w:r>
    </w:p>
    <w:p w14:paraId="6292DE34" w14:textId="77777777" w:rsidR="008117BE" w:rsidRPr="006C351B" w:rsidRDefault="008117BE" w:rsidP="009564AA">
      <w:pPr>
        <w:numPr>
          <w:ilvl w:val="0"/>
          <w:numId w:val="5"/>
        </w:numPr>
        <w:jc w:val="both"/>
        <w:rPr>
          <w:rFonts w:ascii="Arial" w:hAnsi="Arial" w:cs="Arial"/>
        </w:rPr>
      </w:pPr>
      <w:r w:rsidRPr="006C351B">
        <w:rPr>
          <w:rFonts w:ascii="Arial" w:hAnsi="Arial" w:cs="Arial"/>
        </w:rPr>
        <w:t xml:space="preserve">Facilitar al centre les informacions del fill o filla que siguin rellevants per al procés d’aprenentatge. Retornar signades les notes a l’agenda, comunicats, autoritzacions o informes en el termini indicat. Així mateix, comunicar qualsevol circumstància de salut que pugui incidir en la vida quotidiana del fill o filla. </w:t>
      </w:r>
    </w:p>
    <w:p w14:paraId="37636255" w14:textId="77777777" w:rsidR="008117BE" w:rsidRPr="006C351B" w:rsidRDefault="008117BE" w:rsidP="009564AA">
      <w:pPr>
        <w:numPr>
          <w:ilvl w:val="0"/>
          <w:numId w:val="5"/>
        </w:numPr>
        <w:jc w:val="both"/>
        <w:rPr>
          <w:rFonts w:ascii="Arial" w:hAnsi="Arial" w:cs="Arial"/>
        </w:rPr>
      </w:pPr>
      <w:r w:rsidRPr="006C351B">
        <w:rPr>
          <w:rFonts w:ascii="Arial" w:hAnsi="Arial" w:cs="Arial"/>
        </w:rPr>
        <w:t>Atendre en un termini de 15 dies les peticions d’entrevista o de comunicació que formuli el centre. Acudir amb immediatesa al centre educatiu si l’institut així ho demana.</w:t>
      </w:r>
    </w:p>
    <w:p w14:paraId="7AC030DD" w14:textId="77777777" w:rsidR="008117BE" w:rsidRPr="006C351B" w:rsidRDefault="008117BE" w:rsidP="009564AA">
      <w:pPr>
        <w:numPr>
          <w:ilvl w:val="0"/>
          <w:numId w:val="5"/>
        </w:numPr>
        <w:jc w:val="both"/>
        <w:rPr>
          <w:rFonts w:ascii="Arial" w:hAnsi="Arial" w:cs="Arial"/>
        </w:rPr>
      </w:pPr>
      <w:r w:rsidRPr="006C351B">
        <w:rPr>
          <w:rFonts w:ascii="Arial" w:hAnsi="Arial" w:cs="Arial"/>
        </w:rPr>
        <w:t>Informar el fill o filla del contingut d’aquests compromisos.</w:t>
      </w:r>
    </w:p>
    <w:p w14:paraId="3A1F9442" w14:textId="77777777" w:rsidR="004E18A4" w:rsidRPr="003C1B82" w:rsidRDefault="008117BE" w:rsidP="004E18A4">
      <w:pPr>
        <w:numPr>
          <w:ilvl w:val="0"/>
          <w:numId w:val="5"/>
        </w:numPr>
        <w:jc w:val="both"/>
        <w:rPr>
          <w:rFonts w:ascii="Arial" w:hAnsi="Arial" w:cs="Arial"/>
        </w:rPr>
      </w:pPr>
      <w:r w:rsidRPr="003C1B82">
        <w:rPr>
          <w:rFonts w:ascii="Arial" w:hAnsi="Arial" w:cs="Arial"/>
        </w:rPr>
        <w:t>Revisar anualment el compliment d’aquests compromisos i, si escau, el seu contingut.</w:t>
      </w:r>
    </w:p>
    <w:p w14:paraId="6887791F" w14:textId="77777777" w:rsidR="004E18A4" w:rsidRPr="003C1B82" w:rsidRDefault="004E18A4" w:rsidP="004E18A4">
      <w:pPr>
        <w:numPr>
          <w:ilvl w:val="0"/>
          <w:numId w:val="5"/>
        </w:numPr>
        <w:jc w:val="both"/>
        <w:rPr>
          <w:rFonts w:ascii="Arial" w:hAnsi="Arial" w:cs="Arial"/>
        </w:rPr>
      </w:pPr>
      <w:r w:rsidRPr="003C1B82">
        <w:rPr>
          <w:rFonts w:ascii="Arial" w:hAnsi="Arial" w:cs="Arial"/>
        </w:rPr>
        <w:t xml:space="preserve">Acceptar els </w:t>
      </w:r>
      <w:r w:rsidRPr="003C1B82">
        <w:rPr>
          <w:rFonts w:ascii="Arial" w:hAnsi="Arial" w:cs="Arial"/>
          <w:shd w:val="clear" w:color="auto" w:fill="FFFFFF"/>
        </w:rPr>
        <w:t>aspectes relatius a l' ensenyament i a l'ús de les llengües en el</w:t>
      </w:r>
      <w:r w:rsidRPr="003C1B82">
        <w:rPr>
          <w:rStyle w:val="apple-converted-space"/>
          <w:rFonts w:ascii="Arial" w:hAnsi="Arial" w:cs="Arial"/>
          <w:shd w:val="clear" w:color="auto" w:fill="FFFFFF"/>
        </w:rPr>
        <w:t> </w:t>
      </w:r>
      <w:r w:rsidRPr="003C1B82">
        <w:rPr>
          <w:rStyle w:val="nfasis"/>
          <w:rFonts w:ascii="Arial" w:hAnsi="Arial" w:cs="Arial"/>
          <w:bCs/>
          <w:i w:val="0"/>
          <w:iCs w:val="0"/>
        </w:rPr>
        <w:t>centre</w:t>
      </w:r>
      <w:r w:rsidRPr="003C1B82">
        <w:rPr>
          <w:rStyle w:val="apple-converted-space"/>
          <w:rFonts w:ascii="Arial" w:hAnsi="Arial" w:cs="Arial"/>
          <w:shd w:val="clear" w:color="auto" w:fill="FFFFFF"/>
        </w:rPr>
        <w:t> </w:t>
      </w:r>
      <w:r w:rsidRPr="003C1B82">
        <w:rPr>
          <w:rFonts w:ascii="Arial" w:hAnsi="Arial" w:cs="Arial"/>
          <w:shd w:val="clear" w:color="auto" w:fill="FFFFFF"/>
        </w:rPr>
        <w:t>educatiu descrits al PLC (Projecte Lingüístic de Centre)</w:t>
      </w:r>
    </w:p>
    <w:p w14:paraId="303E8F9A" w14:textId="77777777" w:rsidR="0055357A" w:rsidRPr="00350322" w:rsidRDefault="0055357A" w:rsidP="0055357A">
      <w:pPr>
        <w:numPr>
          <w:ilvl w:val="0"/>
          <w:numId w:val="5"/>
        </w:numPr>
        <w:jc w:val="both"/>
        <w:rPr>
          <w:rFonts w:ascii="Arial" w:hAnsi="Arial" w:cs="Arial"/>
        </w:rPr>
      </w:pPr>
      <w:r w:rsidRPr="00350322">
        <w:rPr>
          <w:rFonts w:ascii="Arial" w:hAnsi="Arial" w:cs="Arial"/>
          <w:bCs/>
          <w:iCs/>
          <w:bdr w:val="none" w:sz="0" w:space="0" w:color="auto" w:frame="1"/>
        </w:rPr>
        <w:t>Educar vers la sostenibilitat per sensibilitzar l’alumnat de la importància de les nostres accions dins i fora de l’escola.</w:t>
      </w:r>
    </w:p>
    <w:p w14:paraId="0AECB52A" w14:textId="77777777" w:rsidR="009A6B40" w:rsidRPr="00350322" w:rsidRDefault="009A6B40" w:rsidP="009A6B40">
      <w:pPr>
        <w:numPr>
          <w:ilvl w:val="0"/>
          <w:numId w:val="5"/>
        </w:numPr>
        <w:jc w:val="both"/>
        <w:rPr>
          <w:rFonts w:ascii="Arial" w:hAnsi="Arial" w:cs="Arial"/>
        </w:rPr>
      </w:pPr>
      <w:r w:rsidRPr="00350322">
        <w:rPr>
          <w:rFonts w:ascii="Arial" w:hAnsi="Arial" w:cs="Arial"/>
        </w:rPr>
        <w:t>Facilitar, en la mesura que es pugui, les condicions i el material que el nostre fill/a necessita per dur a terme un seguiment correcte de les sessions virtuals en cas de confinament</w:t>
      </w:r>
    </w:p>
    <w:p w14:paraId="35EECA86" w14:textId="77777777" w:rsidR="008117BE" w:rsidRPr="0055357A" w:rsidRDefault="008117BE" w:rsidP="009564AA">
      <w:pPr>
        <w:jc w:val="both"/>
        <w:rPr>
          <w:rFonts w:ascii="Arial" w:hAnsi="Arial" w:cs="Arial"/>
          <w:sz w:val="22"/>
          <w:szCs w:val="22"/>
        </w:rPr>
      </w:pPr>
    </w:p>
    <w:p w14:paraId="24DC4E59" w14:textId="77777777" w:rsidR="009D774D" w:rsidRDefault="009D774D" w:rsidP="009564AA">
      <w:pPr>
        <w:jc w:val="both"/>
        <w:rPr>
          <w:rFonts w:ascii="Arial" w:hAnsi="Arial" w:cs="Arial"/>
        </w:rPr>
      </w:pPr>
      <w:r w:rsidRPr="006C351B">
        <w:rPr>
          <w:rFonts w:ascii="Arial" w:hAnsi="Arial" w:cs="Arial"/>
        </w:rPr>
        <w:t>I, perquè així consti, signem aquesta carta de compromís educatiu.</w:t>
      </w:r>
    </w:p>
    <w:p w14:paraId="32B673BD" w14:textId="77777777" w:rsidR="009564AA" w:rsidRPr="006C351B" w:rsidRDefault="009564AA" w:rsidP="009564AA">
      <w:pPr>
        <w:jc w:val="both"/>
        <w:rPr>
          <w:rFonts w:ascii="Arial" w:hAnsi="Arial" w:cs="Arial"/>
        </w:rPr>
      </w:pPr>
    </w:p>
    <w:p w14:paraId="1C82F779" w14:textId="77777777" w:rsidR="009D774D" w:rsidRPr="006C351B" w:rsidRDefault="009D774D" w:rsidP="009564AA">
      <w:pPr>
        <w:jc w:val="both"/>
        <w:rPr>
          <w:rFonts w:ascii="Arial" w:hAnsi="Arial" w:cs="Arial"/>
        </w:rPr>
      </w:pPr>
      <w:r w:rsidRPr="006C351B">
        <w:rPr>
          <w:rFonts w:ascii="Arial" w:hAnsi="Arial" w:cs="Arial"/>
        </w:rPr>
        <w:t>El</w:t>
      </w:r>
      <w:r w:rsidR="008117BE" w:rsidRPr="006C351B">
        <w:rPr>
          <w:rFonts w:ascii="Arial" w:hAnsi="Arial" w:cs="Arial"/>
        </w:rPr>
        <w:t xml:space="preserve"> </w:t>
      </w:r>
      <w:r w:rsidR="009564AA">
        <w:rPr>
          <w:rFonts w:ascii="Arial" w:hAnsi="Arial" w:cs="Arial"/>
        </w:rPr>
        <w:t>tutor/a del cent</w:t>
      </w:r>
      <w:r w:rsidRPr="006C351B">
        <w:rPr>
          <w:rFonts w:ascii="Arial" w:hAnsi="Arial" w:cs="Arial"/>
        </w:rPr>
        <w:t>re</w:t>
      </w:r>
      <w:r w:rsidRPr="006C351B">
        <w:rPr>
          <w:rFonts w:ascii="Arial" w:hAnsi="Arial" w:cs="Arial"/>
        </w:rPr>
        <w:tab/>
      </w:r>
      <w:r w:rsidRPr="006C351B">
        <w:rPr>
          <w:rFonts w:ascii="Arial" w:hAnsi="Arial" w:cs="Arial"/>
        </w:rPr>
        <w:tab/>
      </w:r>
      <w:r w:rsidR="008117BE" w:rsidRPr="006C351B">
        <w:rPr>
          <w:rFonts w:ascii="Arial" w:hAnsi="Arial" w:cs="Arial"/>
        </w:rPr>
        <w:tab/>
      </w:r>
      <w:r w:rsidRPr="006C351B">
        <w:rPr>
          <w:rFonts w:ascii="Arial" w:hAnsi="Arial" w:cs="Arial"/>
        </w:rPr>
        <w:t>L’alumne/a</w:t>
      </w:r>
      <w:r w:rsidR="008117BE" w:rsidRPr="006C351B">
        <w:rPr>
          <w:rFonts w:ascii="Arial" w:hAnsi="Arial" w:cs="Arial"/>
        </w:rPr>
        <w:tab/>
      </w:r>
      <w:r w:rsidR="008117BE" w:rsidRPr="006C351B">
        <w:rPr>
          <w:rFonts w:ascii="Arial" w:hAnsi="Arial" w:cs="Arial"/>
        </w:rPr>
        <w:tab/>
      </w:r>
      <w:r w:rsidR="008117BE" w:rsidRPr="006C351B">
        <w:rPr>
          <w:rFonts w:ascii="Arial" w:hAnsi="Arial" w:cs="Arial"/>
        </w:rPr>
        <w:tab/>
        <w:t>Pare, mare o tutor/a legal</w:t>
      </w:r>
    </w:p>
    <w:p w14:paraId="675CA051" w14:textId="77777777" w:rsidR="006C351B" w:rsidRPr="006C351B" w:rsidRDefault="006C351B" w:rsidP="009564AA">
      <w:pPr>
        <w:jc w:val="both"/>
        <w:rPr>
          <w:rFonts w:ascii="Arial" w:hAnsi="Arial" w:cs="Arial"/>
          <w:sz w:val="16"/>
          <w:szCs w:val="16"/>
        </w:rPr>
      </w:pPr>
      <w:r w:rsidRPr="006C351B">
        <w:rPr>
          <w:rFonts w:ascii="Arial" w:hAnsi="Arial" w:cs="Arial"/>
        </w:rPr>
        <w:t xml:space="preserve">                                                                                                              </w:t>
      </w:r>
      <w:r w:rsidRPr="006C351B">
        <w:rPr>
          <w:rFonts w:ascii="Arial" w:hAnsi="Arial" w:cs="Arial"/>
          <w:sz w:val="16"/>
          <w:szCs w:val="16"/>
        </w:rPr>
        <w:t>(només si l'alumne/a és menor d'edat)</w:t>
      </w:r>
    </w:p>
    <w:p w14:paraId="677F2894" w14:textId="77777777" w:rsidR="008117BE" w:rsidRPr="006C351B" w:rsidRDefault="008117BE" w:rsidP="009564AA">
      <w:pPr>
        <w:jc w:val="both"/>
        <w:rPr>
          <w:rFonts w:ascii="Arial" w:hAnsi="Arial" w:cs="Arial"/>
        </w:rPr>
      </w:pPr>
    </w:p>
    <w:p w14:paraId="144497DA" w14:textId="77777777" w:rsidR="008117BE" w:rsidRPr="006C351B" w:rsidRDefault="008117BE" w:rsidP="009564AA">
      <w:pPr>
        <w:jc w:val="both"/>
        <w:rPr>
          <w:rFonts w:ascii="Arial" w:hAnsi="Arial" w:cs="Arial"/>
        </w:rPr>
      </w:pPr>
    </w:p>
    <w:p w14:paraId="268230C2" w14:textId="77777777" w:rsidR="008117BE" w:rsidRPr="006C351B" w:rsidRDefault="008117BE" w:rsidP="009564AA">
      <w:pPr>
        <w:jc w:val="both"/>
        <w:rPr>
          <w:rFonts w:ascii="Arial" w:hAnsi="Arial" w:cs="Arial"/>
        </w:rPr>
      </w:pPr>
    </w:p>
    <w:p w14:paraId="6B953C8B" w14:textId="77777777" w:rsidR="009D774D" w:rsidRPr="006C351B" w:rsidRDefault="009D774D" w:rsidP="009564AA">
      <w:pPr>
        <w:jc w:val="both"/>
        <w:rPr>
          <w:rFonts w:ascii="Arial" w:hAnsi="Arial" w:cs="Arial"/>
        </w:rPr>
      </w:pPr>
      <w:r w:rsidRPr="006C351B">
        <w:rPr>
          <w:rFonts w:ascii="Arial" w:hAnsi="Arial" w:cs="Arial"/>
        </w:rPr>
        <w:tab/>
      </w:r>
      <w:r w:rsidRPr="006C351B">
        <w:rPr>
          <w:rFonts w:ascii="Arial" w:hAnsi="Arial" w:cs="Arial"/>
        </w:rPr>
        <w:tab/>
      </w:r>
      <w:r w:rsidRPr="006C351B">
        <w:rPr>
          <w:rFonts w:ascii="Arial" w:hAnsi="Arial" w:cs="Arial"/>
        </w:rPr>
        <w:tab/>
      </w:r>
      <w:r w:rsidRPr="006C351B">
        <w:rPr>
          <w:rFonts w:ascii="Arial" w:hAnsi="Arial" w:cs="Arial"/>
        </w:rPr>
        <w:tab/>
      </w:r>
      <w:r w:rsidRPr="006C351B">
        <w:rPr>
          <w:rFonts w:ascii="Arial" w:hAnsi="Arial" w:cs="Arial"/>
        </w:rPr>
        <w:tab/>
      </w:r>
      <w:r w:rsidRPr="006C351B">
        <w:rPr>
          <w:rFonts w:ascii="Arial" w:hAnsi="Arial" w:cs="Arial"/>
        </w:rPr>
        <w:tab/>
      </w:r>
      <w:r w:rsidRPr="006C351B">
        <w:rPr>
          <w:rFonts w:ascii="Arial" w:hAnsi="Arial" w:cs="Arial"/>
        </w:rPr>
        <w:tab/>
      </w:r>
    </w:p>
    <w:p w14:paraId="574097EE" w14:textId="03BC7B2E" w:rsidR="009D774D" w:rsidRPr="006C351B" w:rsidRDefault="00F10F57" w:rsidP="009564AA">
      <w:pPr>
        <w:jc w:val="both"/>
        <w:rPr>
          <w:rFonts w:ascii="Arial" w:hAnsi="Arial" w:cs="Arial"/>
        </w:rPr>
      </w:pPr>
      <w:r w:rsidRPr="006C351B">
        <w:rPr>
          <w:rFonts w:ascii="Arial" w:hAnsi="Arial" w:cs="Arial"/>
          <w:noProof/>
        </w:rPr>
        <w:drawing>
          <wp:anchor distT="0" distB="0" distL="114300" distR="114300" simplePos="0" relativeHeight="251657728" behindDoc="0" locked="0" layoutInCell="1" allowOverlap="1" wp14:anchorId="20541166" wp14:editId="1BAE2B36">
            <wp:simplePos x="0" y="0"/>
            <wp:positionH relativeFrom="column">
              <wp:posOffset>-234315</wp:posOffset>
            </wp:positionH>
            <wp:positionV relativeFrom="paragraph">
              <wp:posOffset>146050</wp:posOffset>
            </wp:positionV>
            <wp:extent cx="1524000" cy="46672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173FA" w14:textId="77777777" w:rsidR="008117BE" w:rsidRPr="006C351B" w:rsidRDefault="008117BE" w:rsidP="009564AA">
      <w:pPr>
        <w:jc w:val="both"/>
        <w:rPr>
          <w:rFonts w:ascii="Arial" w:hAnsi="Arial" w:cs="Arial"/>
        </w:rPr>
      </w:pPr>
    </w:p>
    <w:p w14:paraId="0C9B3AF4" w14:textId="77777777" w:rsidR="009D774D" w:rsidRPr="006C351B" w:rsidRDefault="009D774D" w:rsidP="009564AA">
      <w:pPr>
        <w:jc w:val="both"/>
        <w:rPr>
          <w:rFonts w:ascii="Arial" w:hAnsi="Arial" w:cs="Arial"/>
        </w:rPr>
      </w:pPr>
    </w:p>
    <w:p w14:paraId="3A316328" w14:textId="77777777" w:rsidR="009D774D" w:rsidRPr="006C351B" w:rsidRDefault="009D774D" w:rsidP="009564AA">
      <w:pPr>
        <w:jc w:val="both"/>
        <w:rPr>
          <w:rFonts w:ascii="Arial" w:hAnsi="Arial" w:cs="Arial"/>
        </w:rPr>
      </w:pPr>
    </w:p>
    <w:p w14:paraId="13B5B812" w14:textId="77777777" w:rsidR="009D774D" w:rsidRPr="006C351B" w:rsidRDefault="009D774D" w:rsidP="009564AA">
      <w:pPr>
        <w:jc w:val="both"/>
        <w:rPr>
          <w:rFonts w:ascii="Arial" w:hAnsi="Arial" w:cs="Arial"/>
        </w:rPr>
      </w:pPr>
    </w:p>
    <w:p w14:paraId="3D634968" w14:textId="77777777" w:rsidR="008117BE" w:rsidRPr="006C351B" w:rsidRDefault="008117BE" w:rsidP="009564AA">
      <w:pPr>
        <w:jc w:val="both"/>
        <w:rPr>
          <w:rFonts w:ascii="Arial" w:hAnsi="Arial" w:cs="Arial"/>
        </w:rPr>
      </w:pPr>
    </w:p>
    <w:p w14:paraId="2503DD78" w14:textId="77777777" w:rsidR="009D774D" w:rsidRPr="006C351B" w:rsidRDefault="009D774D" w:rsidP="009564AA">
      <w:pPr>
        <w:jc w:val="both"/>
        <w:rPr>
          <w:rFonts w:ascii="Arial" w:hAnsi="Arial" w:cs="Arial"/>
        </w:rPr>
      </w:pPr>
      <w:r w:rsidRPr="006C351B">
        <w:rPr>
          <w:rFonts w:ascii="Arial" w:hAnsi="Arial" w:cs="Arial"/>
        </w:rPr>
        <w:t xml:space="preserve">Reus, </w:t>
      </w:r>
      <w:r w:rsidR="008117BE" w:rsidRPr="006C351B">
        <w:rPr>
          <w:rFonts w:ascii="Arial" w:hAnsi="Arial" w:cs="Arial"/>
        </w:rPr>
        <w:t xml:space="preserve">a </w:t>
      </w:r>
      <w:r w:rsidRPr="006C351B">
        <w:rPr>
          <w:rFonts w:ascii="Arial" w:hAnsi="Arial" w:cs="Arial"/>
        </w:rPr>
        <w:t>...........</w:t>
      </w:r>
      <w:r w:rsidR="008117BE" w:rsidRPr="006C351B">
        <w:rPr>
          <w:rFonts w:ascii="Arial" w:hAnsi="Arial" w:cs="Arial"/>
        </w:rPr>
        <w:t xml:space="preserve">de/d' </w:t>
      </w:r>
      <w:r w:rsidRPr="006C351B">
        <w:rPr>
          <w:rFonts w:ascii="Arial" w:hAnsi="Arial" w:cs="Arial"/>
        </w:rPr>
        <w:t>.................................</w:t>
      </w:r>
      <w:r w:rsidR="008117BE" w:rsidRPr="006C351B">
        <w:rPr>
          <w:rFonts w:ascii="Arial" w:hAnsi="Arial" w:cs="Arial"/>
        </w:rPr>
        <w:t xml:space="preserve"> de 20.....</w:t>
      </w:r>
    </w:p>
    <w:sectPr w:rsidR="009D774D" w:rsidRPr="006C351B" w:rsidSect="002D3B0E">
      <w:headerReference w:type="default" r:id="rId8"/>
      <w:footerReference w:type="default" r:id="rId9"/>
      <w:pgSz w:w="11906" w:h="16838" w:code="9"/>
      <w:pgMar w:top="488" w:right="1134" w:bottom="1747" w:left="1418" w:header="567" w:footer="2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C2DC2" w14:textId="77777777" w:rsidR="00AC2CE7" w:rsidRDefault="00AC2CE7">
      <w:r>
        <w:separator/>
      </w:r>
    </w:p>
  </w:endnote>
  <w:endnote w:type="continuationSeparator" w:id="0">
    <w:p w14:paraId="031AE5DC" w14:textId="77777777" w:rsidR="00AC2CE7" w:rsidRDefault="00AC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900"/>
      <w:gridCol w:w="1800"/>
      <w:gridCol w:w="285"/>
      <w:gridCol w:w="670"/>
      <w:gridCol w:w="2700"/>
      <w:gridCol w:w="720"/>
      <w:gridCol w:w="900"/>
    </w:tblGrid>
    <w:tr w:rsidR="0055357A" w:rsidRPr="00D9602E" w14:paraId="4958BA3E" w14:textId="77777777">
      <w:trPr>
        <w:cantSplit/>
        <w:trHeight w:val="300"/>
      </w:trPr>
      <w:tc>
        <w:tcPr>
          <w:tcW w:w="1334" w:type="dxa"/>
          <w:vMerge w:val="restart"/>
          <w:vAlign w:val="center"/>
        </w:tcPr>
        <w:p w14:paraId="40C5C0C7" w14:textId="77777777" w:rsidR="0055357A" w:rsidRPr="00A317FF" w:rsidRDefault="0055357A" w:rsidP="00933954">
          <w:pPr>
            <w:pStyle w:val="Piedepgina"/>
            <w:jc w:val="center"/>
            <w:rPr>
              <w:rFonts w:ascii="Arial" w:hAnsi="Arial" w:cs="Arial"/>
              <w:color w:val="808080"/>
              <w:sz w:val="16"/>
              <w:szCs w:val="16"/>
            </w:rPr>
          </w:pPr>
        </w:p>
      </w:tc>
      <w:tc>
        <w:tcPr>
          <w:tcW w:w="900" w:type="dxa"/>
          <w:shd w:val="clear" w:color="auto" w:fill="auto"/>
          <w:vAlign w:val="center"/>
        </w:tcPr>
        <w:p w14:paraId="7D8167A2" w14:textId="77777777" w:rsidR="0055357A" w:rsidRPr="00A317FF" w:rsidRDefault="0055357A" w:rsidP="00933954">
          <w:pPr>
            <w:pStyle w:val="Piedepgina"/>
            <w:jc w:val="right"/>
            <w:rPr>
              <w:rFonts w:ascii="Arial" w:hAnsi="Arial" w:cs="Arial"/>
              <w:color w:val="808080"/>
              <w:sz w:val="16"/>
              <w:szCs w:val="16"/>
            </w:rPr>
          </w:pPr>
          <w:r>
            <w:rPr>
              <w:rFonts w:ascii="Arial" w:hAnsi="Arial" w:cs="Arial"/>
              <w:color w:val="808080"/>
              <w:sz w:val="16"/>
              <w:szCs w:val="16"/>
            </w:rPr>
            <w:t>Data</w:t>
          </w:r>
        </w:p>
      </w:tc>
      <w:tc>
        <w:tcPr>
          <w:tcW w:w="1800" w:type="dxa"/>
          <w:shd w:val="clear" w:color="auto" w:fill="auto"/>
          <w:vAlign w:val="center"/>
        </w:tcPr>
        <w:p w14:paraId="6871ADC8" w14:textId="77777777" w:rsidR="0055357A" w:rsidRPr="00A317FF" w:rsidRDefault="00133240" w:rsidP="001F56C7">
          <w:pPr>
            <w:pStyle w:val="Piedepgina"/>
            <w:rPr>
              <w:rFonts w:ascii="Arial" w:hAnsi="Arial" w:cs="Arial"/>
              <w:color w:val="808080"/>
              <w:sz w:val="16"/>
              <w:szCs w:val="16"/>
            </w:rPr>
          </w:pPr>
          <w:r>
            <w:rPr>
              <w:rFonts w:ascii="Arial" w:hAnsi="Arial" w:cs="Arial"/>
              <w:color w:val="808080"/>
              <w:sz w:val="16"/>
              <w:szCs w:val="16"/>
            </w:rPr>
            <w:t>31</w:t>
          </w:r>
          <w:r w:rsidR="0055357A">
            <w:rPr>
              <w:rFonts w:ascii="Arial" w:hAnsi="Arial" w:cs="Arial"/>
              <w:color w:val="808080"/>
              <w:sz w:val="16"/>
              <w:szCs w:val="16"/>
            </w:rPr>
            <w:t>/0</w:t>
          </w:r>
          <w:r>
            <w:rPr>
              <w:rFonts w:ascii="Arial" w:hAnsi="Arial" w:cs="Arial"/>
              <w:color w:val="808080"/>
              <w:sz w:val="16"/>
              <w:szCs w:val="16"/>
            </w:rPr>
            <w:t>8</w:t>
          </w:r>
          <w:r w:rsidR="0055357A">
            <w:rPr>
              <w:rFonts w:ascii="Arial" w:hAnsi="Arial" w:cs="Arial"/>
              <w:color w:val="808080"/>
              <w:sz w:val="16"/>
              <w:szCs w:val="16"/>
            </w:rPr>
            <w:t>/20</w:t>
          </w:r>
          <w:r w:rsidR="001F56C7">
            <w:rPr>
              <w:rFonts w:ascii="Arial" w:hAnsi="Arial" w:cs="Arial"/>
              <w:color w:val="808080"/>
              <w:sz w:val="16"/>
              <w:szCs w:val="16"/>
            </w:rPr>
            <w:t>20</w:t>
          </w:r>
        </w:p>
      </w:tc>
      <w:tc>
        <w:tcPr>
          <w:tcW w:w="285" w:type="dxa"/>
          <w:vMerge w:val="restart"/>
          <w:tcBorders>
            <w:top w:val="nil"/>
            <w:bottom w:val="nil"/>
          </w:tcBorders>
          <w:vAlign w:val="center"/>
        </w:tcPr>
        <w:p w14:paraId="6C24BC47" w14:textId="77777777" w:rsidR="0055357A" w:rsidRPr="00A317FF" w:rsidRDefault="0055357A" w:rsidP="00933954">
          <w:pPr>
            <w:pStyle w:val="Piedepgina"/>
            <w:jc w:val="center"/>
            <w:rPr>
              <w:rFonts w:ascii="Arial" w:hAnsi="Arial" w:cs="Arial"/>
              <w:color w:val="808080"/>
              <w:sz w:val="16"/>
              <w:szCs w:val="16"/>
            </w:rPr>
          </w:pPr>
        </w:p>
      </w:tc>
      <w:tc>
        <w:tcPr>
          <w:tcW w:w="4090" w:type="dxa"/>
          <w:gridSpan w:val="3"/>
          <w:vMerge w:val="restart"/>
          <w:vAlign w:val="center"/>
        </w:tcPr>
        <w:p w14:paraId="5857DBD7" w14:textId="77777777" w:rsidR="0055357A" w:rsidRPr="00A317FF" w:rsidRDefault="0055357A" w:rsidP="00A828C8">
          <w:pPr>
            <w:pStyle w:val="Piedepgina"/>
            <w:jc w:val="center"/>
            <w:rPr>
              <w:rFonts w:ascii="Arial" w:hAnsi="Arial" w:cs="Arial"/>
              <w:color w:val="808080"/>
              <w:sz w:val="16"/>
              <w:szCs w:val="16"/>
            </w:rPr>
          </w:pPr>
          <w:r w:rsidRPr="00A317FF">
            <w:rPr>
              <w:rFonts w:ascii="Arial" w:hAnsi="Arial" w:cs="Arial"/>
              <w:bCs/>
              <w:color w:val="808080"/>
              <w:sz w:val="16"/>
              <w:szCs w:val="16"/>
            </w:rPr>
            <w:t xml:space="preserve">Aquest document </w:t>
          </w:r>
          <w:r>
            <w:rPr>
              <w:rFonts w:ascii="Arial" w:hAnsi="Arial" w:cs="Arial"/>
              <w:bCs/>
              <w:color w:val="808080"/>
              <w:sz w:val="16"/>
              <w:szCs w:val="16"/>
            </w:rPr>
            <w:t>pot quedar obsolet un cop imprès</w:t>
          </w:r>
        </w:p>
      </w:tc>
      <w:tc>
        <w:tcPr>
          <w:tcW w:w="900" w:type="dxa"/>
          <w:vMerge w:val="restart"/>
          <w:tcBorders>
            <w:top w:val="single" w:sz="4" w:space="0" w:color="auto"/>
            <w:bottom w:val="single" w:sz="4" w:space="0" w:color="auto"/>
          </w:tcBorders>
          <w:vAlign w:val="center"/>
        </w:tcPr>
        <w:p w14:paraId="3D999E3F" w14:textId="77777777" w:rsidR="0055357A" w:rsidRPr="00A317FF" w:rsidRDefault="0055357A" w:rsidP="00933954">
          <w:pPr>
            <w:pStyle w:val="Piedepgina"/>
            <w:jc w:val="right"/>
            <w:rPr>
              <w:rFonts w:ascii="Arial" w:hAnsi="Arial" w:cs="Arial"/>
              <w:color w:val="808080"/>
              <w:sz w:val="16"/>
              <w:szCs w:val="16"/>
            </w:rPr>
          </w:pPr>
          <w:r w:rsidRPr="00A317FF">
            <w:rPr>
              <w:rFonts w:ascii="Arial" w:hAnsi="Arial" w:cs="Arial"/>
              <w:color w:val="808080"/>
              <w:sz w:val="16"/>
              <w:szCs w:val="16"/>
            </w:rPr>
            <w:fldChar w:fldCharType="begin"/>
          </w:r>
          <w:r w:rsidRPr="00A317FF">
            <w:rPr>
              <w:rFonts w:ascii="Arial" w:hAnsi="Arial" w:cs="Arial"/>
              <w:color w:val="808080"/>
              <w:sz w:val="16"/>
              <w:szCs w:val="16"/>
            </w:rPr>
            <w:instrText xml:space="preserve"> </w:instrText>
          </w:r>
          <w:r w:rsidR="00387351">
            <w:rPr>
              <w:rFonts w:ascii="Arial" w:hAnsi="Arial" w:cs="Arial"/>
              <w:color w:val="808080"/>
              <w:sz w:val="16"/>
              <w:szCs w:val="16"/>
            </w:rPr>
            <w:instrText>PAGE</w:instrText>
          </w:r>
          <w:r w:rsidRPr="00A317FF">
            <w:rPr>
              <w:rFonts w:ascii="Arial" w:hAnsi="Arial" w:cs="Arial"/>
              <w:color w:val="808080"/>
              <w:sz w:val="16"/>
              <w:szCs w:val="16"/>
            </w:rPr>
            <w:instrText xml:space="preserve"> </w:instrText>
          </w:r>
          <w:r w:rsidRPr="00A317FF">
            <w:rPr>
              <w:rFonts w:ascii="Arial" w:hAnsi="Arial" w:cs="Arial"/>
              <w:color w:val="808080"/>
              <w:sz w:val="16"/>
              <w:szCs w:val="16"/>
            </w:rPr>
            <w:fldChar w:fldCharType="separate"/>
          </w:r>
          <w:r w:rsidR="001F56C7">
            <w:rPr>
              <w:rFonts w:ascii="Arial" w:hAnsi="Arial" w:cs="Arial"/>
              <w:noProof/>
              <w:color w:val="808080"/>
              <w:sz w:val="16"/>
              <w:szCs w:val="16"/>
            </w:rPr>
            <w:t>2</w:t>
          </w:r>
          <w:r w:rsidRPr="00A317FF">
            <w:rPr>
              <w:rFonts w:ascii="Arial" w:hAnsi="Arial" w:cs="Arial"/>
              <w:color w:val="808080"/>
              <w:sz w:val="16"/>
              <w:szCs w:val="16"/>
            </w:rPr>
            <w:fldChar w:fldCharType="end"/>
          </w:r>
          <w:r w:rsidRPr="00A317FF">
            <w:rPr>
              <w:rFonts w:ascii="Arial" w:hAnsi="Arial" w:cs="Arial"/>
              <w:color w:val="808080"/>
              <w:sz w:val="16"/>
              <w:szCs w:val="16"/>
            </w:rPr>
            <w:t xml:space="preserve"> de </w:t>
          </w:r>
          <w:r w:rsidRPr="00A317FF">
            <w:rPr>
              <w:rFonts w:ascii="Arial" w:hAnsi="Arial" w:cs="Arial"/>
              <w:color w:val="808080"/>
              <w:sz w:val="16"/>
              <w:szCs w:val="16"/>
            </w:rPr>
            <w:fldChar w:fldCharType="begin"/>
          </w:r>
          <w:r w:rsidRPr="00A317FF">
            <w:rPr>
              <w:rFonts w:ascii="Arial" w:hAnsi="Arial" w:cs="Arial"/>
              <w:color w:val="808080"/>
              <w:sz w:val="16"/>
              <w:szCs w:val="16"/>
            </w:rPr>
            <w:instrText xml:space="preserve"> </w:instrText>
          </w:r>
          <w:r w:rsidR="00387351">
            <w:rPr>
              <w:rFonts w:ascii="Arial" w:hAnsi="Arial" w:cs="Arial"/>
              <w:color w:val="808080"/>
              <w:sz w:val="16"/>
              <w:szCs w:val="16"/>
            </w:rPr>
            <w:instrText>NUMPAGES</w:instrText>
          </w:r>
          <w:r w:rsidRPr="00A317FF">
            <w:rPr>
              <w:rFonts w:ascii="Arial" w:hAnsi="Arial" w:cs="Arial"/>
              <w:color w:val="808080"/>
              <w:sz w:val="16"/>
              <w:szCs w:val="16"/>
            </w:rPr>
            <w:instrText xml:space="preserve"> </w:instrText>
          </w:r>
          <w:r w:rsidRPr="00A317FF">
            <w:rPr>
              <w:rFonts w:ascii="Arial" w:hAnsi="Arial" w:cs="Arial"/>
              <w:color w:val="808080"/>
              <w:sz w:val="16"/>
              <w:szCs w:val="16"/>
            </w:rPr>
            <w:fldChar w:fldCharType="separate"/>
          </w:r>
          <w:r w:rsidR="001F56C7">
            <w:rPr>
              <w:rFonts w:ascii="Arial" w:hAnsi="Arial" w:cs="Arial"/>
              <w:noProof/>
              <w:color w:val="808080"/>
              <w:sz w:val="16"/>
              <w:szCs w:val="16"/>
            </w:rPr>
            <w:t>2</w:t>
          </w:r>
          <w:r w:rsidRPr="00A317FF">
            <w:rPr>
              <w:rFonts w:ascii="Arial" w:hAnsi="Arial" w:cs="Arial"/>
              <w:color w:val="808080"/>
              <w:sz w:val="16"/>
              <w:szCs w:val="16"/>
            </w:rPr>
            <w:fldChar w:fldCharType="end"/>
          </w:r>
        </w:p>
      </w:tc>
    </w:tr>
    <w:tr w:rsidR="0055357A" w:rsidRPr="00D9602E" w14:paraId="2086DBE6" w14:textId="77777777">
      <w:trPr>
        <w:cantSplit/>
        <w:trHeight w:val="300"/>
      </w:trPr>
      <w:tc>
        <w:tcPr>
          <w:tcW w:w="1334" w:type="dxa"/>
          <w:vMerge/>
        </w:tcPr>
        <w:p w14:paraId="6BEDB0D1" w14:textId="77777777" w:rsidR="0055357A" w:rsidRDefault="0055357A" w:rsidP="00A828C8">
          <w:pPr>
            <w:pStyle w:val="Piedepgina"/>
            <w:rPr>
              <w:rFonts w:ascii="Arial" w:hAnsi="Arial" w:cs="Arial"/>
              <w:noProof/>
              <w:color w:val="808080"/>
              <w:sz w:val="16"/>
              <w:szCs w:val="16"/>
              <w:lang w:eastAsia="ca-ES"/>
            </w:rPr>
          </w:pPr>
        </w:p>
      </w:tc>
      <w:tc>
        <w:tcPr>
          <w:tcW w:w="900" w:type="dxa"/>
          <w:shd w:val="clear" w:color="auto" w:fill="auto"/>
          <w:vAlign w:val="center"/>
        </w:tcPr>
        <w:p w14:paraId="18A52908" w14:textId="77777777" w:rsidR="0055357A" w:rsidRPr="00A317FF" w:rsidRDefault="0055357A" w:rsidP="00933954">
          <w:pPr>
            <w:pStyle w:val="Piedepgina"/>
            <w:jc w:val="right"/>
            <w:rPr>
              <w:rFonts w:ascii="Arial" w:hAnsi="Arial" w:cs="Arial"/>
              <w:color w:val="808080"/>
              <w:sz w:val="16"/>
              <w:szCs w:val="16"/>
            </w:rPr>
          </w:pPr>
          <w:r>
            <w:rPr>
              <w:rFonts w:ascii="Arial" w:hAnsi="Arial" w:cs="Arial"/>
              <w:color w:val="808080"/>
              <w:sz w:val="16"/>
              <w:szCs w:val="16"/>
            </w:rPr>
            <w:t>Versió</w:t>
          </w:r>
        </w:p>
      </w:tc>
      <w:tc>
        <w:tcPr>
          <w:tcW w:w="1800" w:type="dxa"/>
          <w:shd w:val="clear" w:color="auto" w:fill="auto"/>
          <w:vAlign w:val="center"/>
        </w:tcPr>
        <w:p w14:paraId="1323C8FD" w14:textId="77777777" w:rsidR="0055357A" w:rsidRPr="00A317FF" w:rsidRDefault="001F56C7" w:rsidP="00933954">
          <w:pPr>
            <w:pStyle w:val="Piedepgina"/>
            <w:rPr>
              <w:rFonts w:ascii="Arial" w:hAnsi="Arial" w:cs="Arial"/>
              <w:color w:val="808080"/>
              <w:sz w:val="16"/>
              <w:szCs w:val="16"/>
            </w:rPr>
          </w:pPr>
          <w:r>
            <w:rPr>
              <w:rFonts w:ascii="Arial" w:hAnsi="Arial" w:cs="Arial"/>
              <w:color w:val="808080"/>
              <w:sz w:val="16"/>
              <w:szCs w:val="16"/>
            </w:rPr>
            <w:t>5</w:t>
          </w:r>
        </w:p>
      </w:tc>
      <w:tc>
        <w:tcPr>
          <w:tcW w:w="285" w:type="dxa"/>
          <w:vMerge/>
          <w:tcBorders>
            <w:top w:val="nil"/>
            <w:bottom w:val="nil"/>
          </w:tcBorders>
          <w:vAlign w:val="center"/>
        </w:tcPr>
        <w:p w14:paraId="5EE24469" w14:textId="77777777" w:rsidR="0055357A" w:rsidRPr="00A317FF" w:rsidRDefault="0055357A" w:rsidP="00A828C8">
          <w:pPr>
            <w:pStyle w:val="Piedepgina"/>
            <w:jc w:val="center"/>
            <w:rPr>
              <w:rFonts w:ascii="Arial" w:hAnsi="Arial" w:cs="Arial"/>
              <w:bCs/>
              <w:color w:val="808080"/>
              <w:sz w:val="16"/>
              <w:szCs w:val="16"/>
            </w:rPr>
          </w:pPr>
        </w:p>
      </w:tc>
      <w:tc>
        <w:tcPr>
          <w:tcW w:w="4090" w:type="dxa"/>
          <w:gridSpan w:val="3"/>
          <w:vMerge/>
          <w:vAlign w:val="center"/>
        </w:tcPr>
        <w:p w14:paraId="29675A52" w14:textId="77777777" w:rsidR="0055357A" w:rsidRPr="00A317FF" w:rsidRDefault="0055357A" w:rsidP="00A828C8">
          <w:pPr>
            <w:pStyle w:val="Piedepgina"/>
            <w:jc w:val="center"/>
            <w:rPr>
              <w:rFonts w:ascii="Arial" w:hAnsi="Arial" w:cs="Arial"/>
              <w:bCs/>
              <w:color w:val="808080"/>
              <w:sz w:val="16"/>
              <w:szCs w:val="16"/>
            </w:rPr>
          </w:pPr>
        </w:p>
      </w:tc>
      <w:tc>
        <w:tcPr>
          <w:tcW w:w="900" w:type="dxa"/>
          <w:vMerge/>
          <w:tcBorders>
            <w:bottom w:val="single" w:sz="4" w:space="0" w:color="auto"/>
          </w:tcBorders>
          <w:vAlign w:val="center"/>
        </w:tcPr>
        <w:p w14:paraId="7D00BE06" w14:textId="77777777" w:rsidR="0055357A" w:rsidRPr="00A317FF" w:rsidRDefault="0055357A" w:rsidP="00A828C8">
          <w:pPr>
            <w:pStyle w:val="Piedepgina"/>
            <w:jc w:val="center"/>
            <w:rPr>
              <w:rFonts w:ascii="Arial" w:hAnsi="Arial" w:cs="Arial"/>
              <w:color w:val="808080"/>
              <w:sz w:val="16"/>
              <w:szCs w:val="16"/>
            </w:rPr>
          </w:pPr>
        </w:p>
      </w:tc>
    </w:tr>
    <w:tr w:rsidR="0055357A" w:rsidRPr="00D9602E" w14:paraId="7618E0F3" w14:textId="77777777">
      <w:trPr>
        <w:cantSplit/>
        <w:trHeight w:val="300"/>
      </w:trPr>
      <w:tc>
        <w:tcPr>
          <w:tcW w:w="1334" w:type="dxa"/>
          <w:vMerge/>
        </w:tcPr>
        <w:p w14:paraId="70AED9CC" w14:textId="77777777" w:rsidR="0055357A" w:rsidRDefault="0055357A" w:rsidP="00A828C8">
          <w:pPr>
            <w:pStyle w:val="Piedepgina"/>
            <w:rPr>
              <w:rFonts w:ascii="Arial" w:hAnsi="Arial" w:cs="Arial"/>
              <w:noProof/>
              <w:color w:val="808080"/>
              <w:sz w:val="16"/>
              <w:szCs w:val="16"/>
              <w:lang w:eastAsia="ca-ES"/>
            </w:rPr>
          </w:pPr>
        </w:p>
      </w:tc>
      <w:tc>
        <w:tcPr>
          <w:tcW w:w="900" w:type="dxa"/>
          <w:shd w:val="clear" w:color="auto" w:fill="auto"/>
          <w:vAlign w:val="center"/>
        </w:tcPr>
        <w:p w14:paraId="7EE65FBE" w14:textId="77777777" w:rsidR="0055357A" w:rsidRPr="00A317FF" w:rsidRDefault="0055357A" w:rsidP="00933954">
          <w:pPr>
            <w:pStyle w:val="Piedepgina"/>
            <w:jc w:val="right"/>
            <w:rPr>
              <w:rFonts w:ascii="Arial" w:hAnsi="Arial" w:cs="Arial"/>
              <w:color w:val="808080"/>
              <w:sz w:val="16"/>
              <w:szCs w:val="16"/>
            </w:rPr>
          </w:pPr>
          <w:r w:rsidRPr="00DD0008">
            <w:rPr>
              <w:rFonts w:ascii="Arial" w:hAnsi="Arial" w:cs="Arial"/>
              <w:color w:val="808080"/>
              <w:sz w:val="16"/>
              <w:szCs w:val="16"/>
            </w:rPr>
            <w:t>Elaborat</w:t>
          </w:r>
          <w:r>
            <w:rPr>
              <w:rFonts w:ascii="Arial" w:hAnsi="Arial" w:cs="Arial"/>
              <w:color w:val="808080"/>
              <w:sz w:val="16"/>
              <w:szCs w:val="16"/>
            </w:rPr>
            <w:t xml:space="preserve"> </w:t>
          </w:r>
        </w:p>
      </w:tc>
      <w:tc>
        <w:tcPr>
          <w:tcW w:w="1800" w:type="dxa"/>
          <w:shd w:val="clear" w:color="auto" w:fill="auto"/>
          <w:vAlign w:val="center"/>
        </w:tcPr>
        <w:p w14:paraId="66F3E6F2" w14:textId="77777777" w:rsidR="0055357A" w:rsidRPr="00A317FF" w:rsidRDefault="0055357A" w:rsidP="00933954">
          <w:pPr>
            <w:pStyle w:val="Piedepgina"/>
            <w:rPr>
              <w:rFonts w:ascii="Arial" w:hAnsi="Arial" w:cs="Arial"/>
              <w:color w:val="808080"/>
              <w:sz w:val="16"/>
              <w:szCs w:val="16"/>
            </w:rPr>
          </w:pPr>
          <w:r>
            <w:rPr>
              <w:rFonts w:ascii="Arial" w:hAnsi="Arial" w:cs="Arial"/>
              <w:color w:val="808080"/>
              <w:sz w:val="16"/>
              <w:szCs w:val="16"/>
            </w:rPr>
            <w:t>Cap d'estudis FP</w:t>
          </w:r>
        </w:p>
      </w:tc>
      <w:tc>
        <w:tcPr>
          <w:tcW w:w="285" w:type="dxa"/>
          <w:tcBorders>
            <w:top w:val="nil"/>
            <w:bottom w:val="nil"/>
          </w:tcBorders>
          <w:vAlign w:val="center"/>
        </w:tcPr>
        <w:p w14:paraId="35EFB38C" w14:textId="77777777" w:rsidR="0055357A" w:rsidRPr="00A317FF" w:rsidRDefault="0055357A" w:rsidP="00A828C8">
          <w:pPr>
            <w:pStyle w:val="Piedepgina"/>
            <w:jc w:val="center"/>
            <w:rPr>
              <w:rFonts w:ascii="Arial" w:hAnsi="Arial" w:cs="Arial"/>
              <w:bCs/>
              <w:color w:val="808080"/>
              <w:sz w:val="16"/>
              <w:szCs w:val="16"/>
            </w:rPr>
          </w:pPr>
        </w:p>
      </w:tc>
      <w:tc>
        <w:tcPr>
          <w:tcW w:w="670" w:type="dxa"/>
          <w:vAlign w:val="center"/>
        </w:tcPr>
        <w:p w14:paraId="47C7CF56" w14:textId="77777777" w:rsidR="0055357A" w:rsidRPr="00A317FF" w:rsidRDefault="0055357A" w:rsidP="00A21A4A">
          <w:pPr>
            <w:pStyle w:val="Piedepgina"/>
            <w:jc w:val="right"/>
            <w:rPr>
              <w:rFonts w:ascii="Arial" w:hAnsi="Arial" w:cs="Arial"/>
              <w:bCs/>
              <w:color w:val="808080"/>
              <w:sz w:val="16"/>
              <w:szCs w:val="16"/>
            </w:rPr>
          </w:pPr>
          <w:r>
            <w:rPr>
              <w:rFonts w:ascii="Arial" w:hAnsi="Arial" w:cs="Arial"/>
              <w:color w:val="808080"/>
              <w:sz w:val="16"/>
              <w:szCs w:val="16"/>
            </w:rPr>
            <w:t>Arxiu</w:t>
          </w:r>
        </w:p>
      </w:tc>
      <w:tc>
        <w:tcPr>
          <w:tcW w:w="2700" w:type="dxa"/>
          <w:vAlign w:val="center"/>
        </w:tcPr>
        <w:p w14:paraId="5769E909" w14:textId="77777777" w:rsidR="0055357A" w:rsidRPr="00A317FF" w:rsidRDefault="0055357A" w:rsidP="00470592">
          <w:pPr>
            <w:pStyle w:val="Piedepgina"/>
            <w:rPr>
              <w:rFonts w:ascii="Arial" w:hAnsi="Arial" w:cs="Arial"/>
              <w:bCs/>
              <w:color w:val="808080"/>
              <w:sz w:val="16"/>
              <w:szCs w:val="16"/>
            </w:rPr>
          </w:pPr>
          <w:r>
            <w:rPr>
              <w:rFonts w:ascii="Arial" w:hAnsi="Arial" w:cs="Arial"/>
              <w:color w:val="808080"/>
              <w:sz w:val="16"/>
              <w:szCs w:val="16"/>
            </w:rPr>
            <w:t>Carta de Compromís  Educatiu CF</w:t>
          </w:r>
        </w:p>
      </w:tc>
      <w:tc>
        <w:tcPr>
          <w:tcW w:w="720" w:type="dxa"/>
          <w:vAlign w:val="center"/>
        </w:tcPr>
        <w:p w14:paraId="151DF376" w14:textId="77777777" w:rsidR="0055357A" w:rsidRPr="00A317FF" w:rsidRDefault="0055357A" w:rsidP="00A21A4A">
          <w:pPr>
            <w:pStyle w:val="Piedepgina"/>
            <w:jc w:val="right"/>
            <w:rPr>
              <w:rFonts w:ascii="Arial" w:hAnsi="Arial" w:cs="Arial"/>
              <w:bCs/>
              <w:color w:val="808080"/>
              <w:sz w:val="16"/>
              <w:szCs w:val="16"/>
            </w:rPr>
          </w:pPr>
          <w:r>
            <w:rPr>
              <w:rFonts w:ascii="Arial" w:hAnsi="Arial" w:cs="Arial"/>
              <w:bCs/>
              <w:color w:val="808080"/>
              <w:sz w:val="16"/>
              <w:szCs w:val="16"/>
            </w:rPr>
            <w:t>Codi</w:t>
          </w:r>
        </w:p>
      </w:tc>
      <w:tc>
        <w:tcPr>
          <w:tcW w:w="900" w:type="dxa"/>
          <w:tcBorders>
            <w:top w:val="single" w:sz="4" w:space="0" w:color="auto"/>
          </w:tcBorders>
          <w:vAlign w:val="center"/>
        </w:tcPr>
        <w:p w14:paraId="3911ACA4" w14:textId="77777777" w:rsidR="0055357A" w:rsidRPr="00A317FF" w:rsidRDefault="0055357A" w:rsidP="00470592">
          <w:pPr>
            <w:pStyle w:val="Piedepgina"/>
            <w:rPr>
              <w:rFonts w:ascii="Arial" w:hAnsi="Arial" w:cs="Arial"/>
              <w:color w:val="808080"/>
              <w:sz w:val="16"/>
              <w:szCs w:val="16"/>
            </w:rPr>
          </w:pPr>
          <w:r>
            <w:rPr>
              <w:rFonts w:ascii="Arial" w:hAnsi="Arial" w:cs="Arial"/>
              <w:color w:val="808080"/>
              <w:sz w:val="16"/>
              <w:szCs w:val="16"/>
            </w:rPr>
            <w:t>CCCF</w:t>
          </w:r>
        </w:p>
      </w:tc>
    </w:tr>
  </w:tbl>
  <w:p w14:paraId="337AAE28" w14:textId="77777777" w:rsidR="0055357A" w:rsidRDefault="0055357A" w:rsidP="002D3B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85125" w14:textId="77777777" w:rsidR="00AC2CE7" w:rsidRDefault="00AC2CE7">
      <w:r>
        <w:separator/>
      </w:r>
    </w:p>
  </w:footnote>
  <w:footnote w:type="continuationSeparator" w:id="0">
    <w:p w14:paraId="7F74ABC6" w14:textId="77777777" w:rsidR="00AC2CE7" w:rsidRDefault="00AC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70" w:type="dxa"/>
      <w:tblLayout w:type="fixed"/>
      <w:tblCellMar>
        <w:left w:w="70" w:type="dxa"/>
        <w:right w:w="70" w:type="dxa"/>
      </w:tblCellMar>
      <w:tblLook w:val="0000" w:firstRow="0" w:lastRow="0" w:firstColumn="0" w:lastColumn="0" w:noHBand="0" w:noVBand="0"/>
    </w:tblPr>
    <w:tblGrid>
      <w:gridCol w:w="879"/>
      <w:gridCol w:w="4563"/>
      <w:gridCol w:w="3918"/>
    </w:tblGrid>
    <w:tr w:rsidR="0055357A" w14:paraId="76905787" w14:textId="77777777">
      <w:trPr>
        <w:trHeight w:val="1085"/>
      </w:trPr>
      <w:tc>
        <w:tcPr>
          <w:tcW w:w="879" w:type="dxa"/>
        </w:tcPr>
        <w:p w14:paraId="62E31E3A" w14:textId="77777777" w:rsidR="0055357A" w:rsidRDefault="0055357A" w:rsidP="000B000C">
          <w:pPr>
            <w:tabs>
              <w:tab w:val="left" w:pos="21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51" w:right="-212"/>
            <w:jc w:val="center"/>
            <w:rPr>
              <w:rFonts w:ascii="Arial" w:hAnsi="Arial"/>
            </w:rPr>
          </w:pPr>
          <w:r w:rsidRPr="007E01B3">
            <w:rPr>
              <w:rFonts w:ascii="Arial" w:hAnsi="Arial"/>
              <w:noProof/>
            </w:rPr>
            <w:object w:dxaOrig="570" w:dyaOrig="615" w14:anchorId="7CBC4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0.75pt" fillcolor="window">
                <v:imagedata r:id="rId1" o:title=""/>
              </v:shape>
              <o:OLEObject Type="Embed" ProgID="PBrush" ShapeID="_x0000_i1025" DrawAspect="Content" ObjectID="_1723368493" r:id="rId2"/>
            </w:object>
          </w:r>
        </w:p>
        <w:p w14:paraId="3E0B842B" w14:textId="77777777" w:rsidR="0055357A" w:rsidRDefault="0055357A" w:rsidP="000B000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rPr>
          </w:pPr>
        </w:p>
        <w:p w14:paraId="5ADA2B14" w14:textId="77777777" w:rsidR="0055357A" w:rsidRDefault="0055357A" w:rsidP="000B000C">
          <w:pPr>
            <w:pStyle w:val="Estndard"/>
            <w:ind w:left="87"/>
            <w:jc w:val="both"/>
            <w:rPr>
              <w:sz w:val="20"/>
              <w:lang w:val="ca-ES"/>
            </w:rPr>
          </w:pPr>
        </w:p>
      </w:tc>
      <w:tc>
        <w:tcPr>
          <w:tcW w:w="4563" w:type="dxa"/>
        </w:tcPr>
        <w:p w14:paraId="7EB386B6" w14:textId="77777777" w:rsidR="0055357A" w:rsidRDefault="0055357A" w:rsidP="000B000C">
          <w:pPr>
            <w:pStyle w:val="Estndard"/>
            <w:jc w:val="both"/>
            <w:rPr>
              <w:sz w:val="20"/>
              <w:lang w:val="ca-ES"/>
            </w:rPr>
          </w:pPr>
          <w:r>
            <w:rPr>
              <w:rFonts w:ascii="Arial" w:hAnsi="Arial"/>
              <w:sz w:val="20"/>
              <w:lang w:val="ca-ES"/>
            </w:rPr>
            <w:t>Generalitat de Catalunya</w:t>
          </w:r>
        </w:p>
        <w:p w14:paraId="4843FC43" w14:textId="77777777" w:rsidR="0055357A" w:rsidRDefault="0055357A" w:rsidP="000B000C">
          <w:pPr>
            <w:pStyle w:val="Estndard"/>
            <w:tabs>
              <w:tab w:val="left" w:pos="1152"/>
              <w:tab w:val="left" w:pos="2304"/>
              <w:tab w:val="left" w:pos="3456"/>
              <w:tab w:val="right" w:pos="3686"/>
              <w:tab w:val="left" w:pos="3828"/>
              <w:tab w:val="left" w:pos="4608"/>
              <w:tab w:val="left" w:pos="5760"/>
              <w:tab w:val="left" w:pos="6912"/>
              <w:tab w:val="left" w:pos="8064"/>
              <w:tab w:val="left" w:pos="9216"/>
            </w:tabs>
            <w:spacing w:line="240" w:lineRule="atLeast"/>
            <w:jc w:val="both"/>
            <w:rPr>
              <w:rFonts w:ascii="Arial" w:hAnsi="Arial"/>
              <w:sz w:val="20"/>
              <w:lang w:val="ca-ES"/>
            </w:rPr>
          </w:pPr>
          <w:r>
            <w:rPr>
              <w:rFonts w:ascii="Arial" w:hAnsi="Arial"/>
              <w:sz w:val="20"/>
              <w:lang w:val="ca-ES"/>
            </w:rPr>
            <w:t>Departament d'E</w:t>
          </w:r>
          <w:r w:rsidR="002F0CEE">
            <w:rPr>
              <w:rFonts w:ascii="Arial" w:hAnsi="Arial"/>
              <w:sz w:val="20"/>
              <w:lang w:val="ca-ES"/>
            </w:rPr>
            <w:t>ducació</w:t>
          </w:r>
        </w:p>
        <w:p w14:paraId="733171D3" w14:textId="77777777" w:rsidR="0055357A" w:rsidRDefault="0055357A" w:rsidP="000B000C">
          <w:pPr>
            <w:pStyle w:val="Estndard"/>
            <w:tabs>
              <w:tab w:val="left" w:pos="1152"/>
              <w:tab w:val="left" w:pos="2304"/>
              <w:tab w:val="left" w:pos="3456"/>
              <w:tab w:val="right" w:pos="3686"/>
              <w:tab w:val="left" w:pos="3828"/>
              <w:tab w:val="left" w:pos="4608"/>
              <w:tab w:val="left" w:pos="5760"/>
              <w:tab w:val="left" w:pos="6912"/>
              <w:tab w:val="left" w:pos="8064"/>
              <w:tab w:val="left" w:pos="9216"/>
            </w:tabs>
            <w:spacing w:line="240" w:lineRule="atLeast"/>
            <w:jc w:val="both"/>
            <w:rPr>
              <w:sz w:val="20"/>
              <w:lang w:val="ca-ES"/>
            </w:rPr>
          </w:pPr>
          <w:r>
            <w:rPr>
              <w:rFonts w:ascii="Arial" w:hAnsi="Arial"/>
              <w:b/>
              <w:sz w:val="20"/>
              <w:lang w:val="ca-ES"/>
            </w:rPr>
            <w:t>Institut Baix Camp</w:t>
          </w:r>
        </w:p>
        <w:p w14:paraId="4AE8A38A" w14:textId="77777777" w:rsidR="0055357A" w:rsidRDefault="0055357A" w:rsidP="000B000C">
          <w:pPr>
            <w:pStyle w:val="Estndard"/>
            <w:tabs>
              <w:tab w:val="left" w:pos="1152"/>
              <w:tab w:val="left" w:pos="2304"/>
              <w:tab w:val="left" w:pos="3456"/>
              <w:tab w:val="right" w:pos="3686"/>
              <w:tab w:val="left" w:pos="3828"/>
              <w:tab w:val="left" w:pos="4608"/>
              <w:tab w:val="left" w:pos="5760"/>
              <w:tab w:val="left" w:pos="6912"/>
              <w:tab w:val="left" w:pos="8064"/>
              <w:tab w:val="left" w:pos="9216"/>
            </w:tabs>
            <w:spacing w:line="240" w:lineRule="atLeast"/>
            <w:jc w:val="both"/>
            <w:rPr>
              <w:sz w:val="20"/>
            </w:rPr>
          </w:pPr>
          <w:r>
            <w:rPr>
              <w:rFonts w:ascii="Arial" w:hAnsi="Arial"/>
              <w:b/>
              <w:sz w:val="20"/>
              <w:lang w:val="ca-ES"/>
            </w:rPr>
            <w:t>Reus</w:t>
          </w:r>
        </w:p>
      </w:tc>
      <w:tc>
        <w:tcPr>
          <w:tcW w:w="3918" w:type="dxa"/>
        </w:tcPr>
        <w:p w14:paraId="59D6B096" w14:textId="77777777" w:rsidR="0055357A" w:rsidRDefault="0055357A">
          <w:pPr>
            <w:rPr>
              <w:snapToGrid w:val="0"/>
              <w:color w:val="000000"/>
              <w:lang w:val="es-ES"/>
            </w:rPr>
          </w:pPr>
        </w:p>
        <w:p w14:paraId="1C4140F6" w14:textId="77777777" w:rsidR="0055357A" w:rsidRPr="00F9706F" w:rsidRDefault="0055357A" w:rsidP="00454B2F">
          <w:pPr>
            <w:jc w:val="right"/>
            <w:rPr>
              <w:rFonts w:ascii="Arial" w:hAnsi="Arial" w:cs="Arial"/>
              <w:b/>
              <w:snapToGrid w:val="0"/>
              <w:color w:val="000000"/>
              <w:lang w:val="es-ES"/>
            </w:rPr>
          </w:pPr>
          <w:r w:rsidRPr="00F9706F">
            <w:rPr>
              <w:rFonts w:ascii="Arial" w:hAnsi="Arial" w:cs="Arial"/>
              <w:b/>
              <w:snapToGrid w:val="0"/>
              <w:color w:val="000000"/>
              <w:lang w:val="es-ES"/>
            </w:rPr>
            <w:t>CARTA COMPROMÍS EDUCATIU</w:t>
          </w:r>
          <w:r>
            <w:rPr>
              <w:rFonts w:ascii="Arial" w:hAnsi="Arial" w:cs="Arial"/>
              <w:b/>
              <w:snapToGrid w:val="0"/>
              <w:color w:val="000000"/>
              <w:lang w:val="es-ES"/>
            </w:rPr>
            <w:t xml:space="preserve"> CF</w:t>
          </w:r>
        </w:p>
        <w:p w14:paraId="0E65E860" w14:textId="77777777" w:rsidR="0055357A" w:rsidRDefault="0055357A" w:rsidP="00A75AA5">
          <w:pPr>
            <w:pStyle w:val="Estndard"/>
            <w:tabs>
              <w:tab w:val="left" w:pos="1152"/>
              <w:tab w:val="left" w:pos="2304"/>
              <w:tab w:val="left" w:pos="3456"/>
              <w:tab w:val="right" w:pos="3686"/>
              <w:tab w:val="left" w:pos="3828"/>
              <w:tab w:val="left" w:pos="4608"/>
              <w:tab w:val="left" w:pos="5760"/>
              <w:tab w:val="left" w:pos="6912"/>
              <w:tab w:val="left" w:pos="8064"/>
              <w:tab w:val="left" w:pos="9216"/>
            </w:tabs>
            <w:spacing w:line="240" w:lineRule="atLeast"/>
            <w:jc w:val="both"/>
            <w:rPr>
              <w:sz w:val="20"/>
            </w:rPr>
          </w:pPr>
        </w:p>
      </w:tc>
    </w:tr>
  </w:tbl>
  <w:p w14:paraId="1A7AE023" w14:textId="77777777" w:rsidR="0055357A" w:rsidRDefault="0055357A" w:rsidP="002D3B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8ADB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2"/>
    <w:lvl w:ilvl="0">
      <w:start w:val="1"/>
      <w:numFmt w:val="decimal"/>
      <w:lvlText w:val="%1."/>
      <w:lvlJc w:val="left"/>
      <w:pPr>
        <w:tabs>
          <w:tab w:val="num" w:pos="1776"/>
        </w:tabs>
      </w:pPr>
    </w:lvl>
  </w:abstractNum>
  <w:abstractNum w:abstractNumId="2" w15:restartNumberingAfterBreak="0">
    <w:nsid w:val="00000002"/>
    <w:multiLevelType w:val="singleLevel"/>
    <w:tmpl w:val="00000002"/>
    <w:name w:val="WW8Num3"/>
    <w:lvl w:ilvl="0">
      <w:start w:val="1"/>
      <w:numFmt w:val="decimal"/>
      <w:lvlText w:val="%1."/>
      <w:lvlJc w:val="left"/>
      <w:pPr>
        <w:tabs>
          <w:tab w:val="num" w:pos="1776"/>
        </w:tabs>
      </w:pPr>
    </w:lvl>
  </w:abstractNum>
  <w:abstractNum w:abstractNumId="3" w15:restartNumberingAfterBreak="0">
    <w:nsid w:val="00000003"/>
    <w:multiLevelType w:val="singleLevel"/>
    <w:tmpl w:val="00000003"/>
    <w:name w:val="WW8Num4"/>
    <w:lvl w:ilvl="0">
      <w:start w:val="1"/>
      <w:numFmt w:val="bullet"/>
      <w:lvlText w:val=""/>
      <w:lvlJc w:val="left"/>
      <w:pPr>
        <w:tabs>
          <w:tab w:val="num" w:pos="1403"/>
        </w:tabs>
      </w:pPr>
      <w:rPr>
        <w:rFonts w:ascii="Symbol" w:hAnsi="Symbol"/>
      </w:rPr>
    </w:lvl>
  </w:abstractNum>
  <w:abstractNum w:abstractNumId="4" w15:restartNumberingAfterBreak="0">
    <w:nsid w:val="00000004"/>
    <w:multiLevelType w:val="singleLevel"/>
    <w:tmpl w:val="00000004"/>
    <w:name w:val="WW8Num5"/>
    <w:lvl w:ilvl="0">
      <w:start w:val="1"/>
      <w:numFmt w:val="bullet"/>
      <w:lvlText w:val=""/>
      <w:lvlJc w:val="left"/>
      <w:pPr>
        <w:tabs>
          <w:tab w:val="num" w:pos="1403"/>
        </w:tabs>
      </w:pPr>
      <w:rPr>
        <w:rFonts w:ascii="Symbol" w:hAnsi="Symbol" w:cs="Times New Roman"/>
      </w:rPr>
    </w:lvl>
  </w:abstractNum>
  <w:abstractNum w:abstractNumId="5" w15:restartNumberingAfterBreak="0">
    <w:nsid w:val="00000005"/>
    <w:multiLevelType w:val="singleLevel"/>
    <w:tmpl w:val="00000005"/>
    <w:name w:val="WW8Num6"/>
    <w:lvl w:ilvl="0">
      <w:start w:val="1"/>
      <w:numFmt w:val="decimal"/>
      <w:lvlText w:val="%1."/>
      <w:lvlJc w:val="left"/>
      <w:pPr>
        <w:tabs>
          <w:tab w:val="num" w:pos="1776"/>
        </w:tabs>
      </w:pPr>
    </w:lvl>
  </w:abstractNum>
  <w:abstractNum w:abstractNumId="6" w15:restartNumberingAfterBreak="0">
    <w:nsid w:val="00000006"/>
    <w:multiLevelType w:val="singleLevel"/>
    <w:tmpl w:val="00000006"/>
    <w:name w:val="WW8Num7"/>
    <w:lvl w:ilvl="0">
      <w:start w:val="1"/>
      <w:numFmt w:val="bullet"/>
      <w:lvlText w:val=""/>
      <w:lvlJc w:val="left"/>
      <w:pPr>
        <w:tabs>
          <w:tab w:val="num" w:pos="1440"/>
        </w:tabs>
      </w:pPr>
      <w:rPr>
        <w:rFonts w:ascii="Symbol" w:hAnsi="Symbol" w:cs="Times New Roman"/>
      </w:rPr>
    </w:lvl>
  </w:abstractNum>
  <w:abstractNum w:abstractNumId="7" w15:restartNumberingAfterBreak="0">
    <w:nsid w:val="00000007"/>
    <w:multiLevelType w:val="singleLevel"/>
    <w:tmpl w:val="00000007"/>
    <w:name w:val="WW8Num8"/>
    <w:lvl w:ilvl="0">
      <w:start w:val="1"/>
      <w:numFmt w:val="decimal"/>
      <w:lvlText w:val="%1."/>
      <w:lvlJc w:val="left"/>
      <w:pPr>
        <w:tabs>
          <w:tab w:val="num" w:pos="1776"/>
        </w:tabs>
      </w:pPr>
    </w:lvl>
  </w:abstractNum>
  <w:abstractNum w:abstractNumId="8" w15:restartNumberingAfterBreak="0">
    <w:nsid w:val="00000008"/>
    <w:multiLevelType w:val="singleLevel"/>
    <w:tmpl w:val="00000008"/>
    <w:name w:val="WW8Num9"/>
    <w:lvl w:ilvl="0">
      <w:start w:val="1"/>
      <w:numFmt w:val="decimal"/>
      <w:lvlText w:val="%1."/>
      <w:lvlJc w:val="left"/>
      <w:pPr>
        <w:tabs>
          <w:tab w:val="num" w:pos="1268"/>
        </w:tabs>
      </w:pPr>
    </w:lvl>
  </w:abstractNum>
  <w:abstractNum w:abstractNumId="9" w15:restartNumberingAfterBreak="0">
    <w:nsid w:val="00000009"/>
    <w:multiLevelType w:val="singleLevel"/>
    <w:tmpl w:val="00000009"/>
    <w:name w:val="WW8Num10"/>
    <w:lvl w:ilvl="0">
      <w:start w:val="1"/>
      <w:numFmt w:val="bullet"/>
      <w:lvlText w:val=""/>
      <w:lvlJc w:val="left"/>
      <w:pPr>
        <w:tabs>
          <w:tab w:val="num" w:pos="1403"/>
        </w:tabs>
      </w:pPr>
      <w:rPr>
        <w:rFonts w:ascii="Symbol" w:hAnsi="Symbol" w:cs="Times New Roman"/>
      </w:rPr>
    </w:lvl>
  </w:abstractNum>
  <w:abstractNum w:abstractNumId="10" w15:restartNumberingAfterBreak="0">
    <w:nsid w:val="0000000B"/>
    <w:multiLevelType w:val="singleLevel"/>
    <w:tmpl w:val="0000000B"/>
    <w:name w:val="WW8Num12"/>
    <w:lvl w:ilvl="0">
      <w:start w:val="1"/>
      <w:numFmt w:val="decimal"/>
      <w:lvlText w:val="%1."/>
      <w:lvlJc w:val="left"/>
      <w:pPr>
        <w:tabs>
          <w:tab w:val="num" w:pos="1776"/>
        </w:tabs>
      </w:pPr>
    </w:lvl>
  </w:abstractNum>
  <w:abstractNum w:abstractNumId="11" w15:restartNumberingAfterBreak="0">
    <w:nsid w:val="07434CB7"/>
    <w:multiLevelType w:val="multilevel"/>
    <w:tmpl w:val="1486CCBE"/>
    <w:lvl w:ilvl="0">
      <w:start w:val="1"/>
      <w:numFmt w:val="decimal"/>
      <w:pStyle w:val="OPS2"/>
      <w:lvlText w:val="%1."/>
      <w:lvlJc w:val="left"/>
      <w:pPr>
        <w:tabs>
          <w:tab w:val="num" w:pos="1003"/>
        </w:tabs>
        <w:ind w:left="1003" w:hanging="360"/>
      </w:pPr>
      <w:rPr>
        <w:rFonts w:ascii="Times New Roman" w:hAnsi="Times New Roman" w:hint="default"/>
        <w:b w:val="0"/>
        <w:i w:val="0"/>
        <w:color w:val="auto"/>
        <w:sz w:val="22"/>
      </w:rPr>
    </w:lvl>
    <w:lvl w:ilvl="1">
      <w:start w:val="1"/>
      <w:numFmt w:val="decimal"/>
      <w:isLgl/>
      <w:lvlText w:val="%1.%2"/>
      <w:lvlJc w:val="left"/>
      <w:pPr>
        <w:tabs>
          <w:tab w:val="num" w:pos="1018"/>
        </w:tabs>
        <w:ind w:left="1018" w:hanging="375"/>
      </w:pPr>
      <w:rPr>
        <w:rFonts w:hint="default"/>
      </w:rPr>
    </w:lvl>
    <w:lvl w:ilvl="2">
      <w:start w:val="1"/>
      <w:numFmt w:val="decimal"/>
      <w:isLgl/>
      <w:lvlText w:val="%1.%2.%3"/>
      <w:lvlJc w:val="left"/>
      <w:pPr>
        <w:tabs>
          <w:tab w:val="num" w:pos="1363"/>
        </w:tabs>
        <w:ind w:left="1363" w:hanging="720"/>
      </w:pPr>
      <w:rPr>
        <w:rFonts w:hint="default"/>
      </w:rPr>
    </w:lvl>
    <w:lvl w:ilvl="3">
      <w:start w:val="1"/>
      <w:numFmt w:val="decimal"/>
      <w:isLgl/>
      <w:lvlText w:val="%1.%2.%3.%4"/>
      <w:lvlJc w:val="left"/>
      <w:pPr>
        <w:tabs>
          <w:tab w:val="num" w:pos="1363"/>
        </w:tabs>
        <w:ind w:left="1363" w:hanging="720"/>
      </w:pPr>
      <w:rPr>
        <w:rFonts w:hint="default"/>
      </w:rPr>
    </w:lvl>
    <w:lvl w:ilvl="4">
      <w:start w:val="1"/>
      <w:numFmt w:val="decimal"/>
      <w:isLgl/>
      <w:lvlText w:val="%1.%2.%3.%4.%5"/>
      <w:lvlJc w:val="left"/>
      <w:pPr>
        <w:tabs>
          <w:tab w:val="num" w:pos="1723"/>
        </w:tabs>
        <w:ind w:left="1723" w:hanging="1080"/>
      </w:pPr>
      <w:rPr>
        <w:rFonts w:hint="default"/>
      </w:rPr>
    </w:lvl>
    <w:lvl w:ilvl="5">
      <w:start w:val="1"/>
      <w:numFmt w:val="decimal"/>
      <w:isLgl/>
      <w:lvlText w:val="%1.%2.%3.%4.%5.%6"/>
      <w:lvlJc w:val="left"/>
      <w:pPr>
        <w:tabs>
          <w:tab w:val="num" w:pos="1723"/>
        </w:tabs>
        <w:ind w:left="1723" w:hanging="1080"/>
      </w:pPr>
      <w:rPr>
        <w:rFonts w:hint="default"/>
      </w:rPr>
    </w:lvl>
    <w:lvl w:ilvl="6">
      <w:start w:val="1"/>
      <w:numFmt w:val="decimal"/>
      <w:isLgl/>
      <w:lvlText w:val="%1.%2.%3.%4.%5.%6.%7"/>
      <w:lvlJc w:val="left"/>
      <w:pPr>
        <w:tabs>
          <w:tab w:val="num" w:pos="2083"/>
        </w:tabs>
        <w:ind w:left="2083" w:hanging="1440"/>
      </w:pPr>
      <w:rPr>
        <w:rFonts w:hint="default"/>
      </w:rPr>
    </w:lvl>
    <w:lvl w:ilvl="7">
      <w:start w:val="1"/>
      <w:numFmt w:val="decimal"/>
      <w:isLgl/>
      <w:lvlText w:val="%1.%2.%3.%4.%5.%6.%7.%8"/>
      <w:lvlJc w:val="left"/>
      <w:pPr>
        <w:tabs>
          <w:tab w:val="num" w:pos="2083"/>
        </w:tabs>
        <w:ind w:left="2083" w:hanging="1440"/>
      </w:pPr>
      <w:rPr>
        <w:rFonts w:hint="default"/>
      </w:rPr>
    </w:lvl>
    <w:lvl w:ilvl="8">
      <w:start w:val="1"/>
      <w:numFmt w:val="decimal"/>
      <w:isLgl/>
      <w:lvlText w:val="%1.%2.%3.%4.%5.%6.%7.%8.%9"/>
      <w:lvlJc w:val="left"/>
      <w:pPr>
        <w:tabs>
          <w:tab w:val="num" w:pos="2443"/>
        </w:tabs>
        <w:ind w:left="2443" w:hanging="1800"/>
      </w:pPr>
      <w:rPr>
        <w:rFonts w:hint="default"/>
      </w:rPr>
    </w:lvl>
  </w:abstractNum>
  <w:abstractNum w:abstractNumId="12" w15:restartNumberingAfterBreak="0">
    <w:nsid w:val="298E5B87"/>
    <w:multiLevelType w:val="hybridMultilevel"/>
    <w:tmpl w:val="AD762A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C70759"/>
    <w:multiLevelType w:val="hybridMultilevel"/>
    <w:tmpl w:val="24844D3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DEB6A12"/>
    <w:multiLevelType w:val="hybridMultilevel"/>
    <w:tmpl w:val="FBCA0B1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B4B16A9"/>
    <w:multiLevelType w:val="hybridMultilevel"/>
    <w:tmpl w:val="FBCA0B1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EAC7C0A"/>
    <w:multiLevelType w:val="hybridMultilevel"/>
    <w:tmpl w:val="4C1AEE5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343019268">
    <w:abstractNumId w:val="11"/>
  </w:num>
  <w:num w:numId="2" w16cid:durableId="954140897">
    <w:abstractNumId w:val="13"/>
  </w:num>
  <w:num w:numId="3" w16cid:durableId="1572734107">
    <w:abstractNumId w:val="15"/>
  </w:num>
  <w:num w:numId="4" w16cid:durableId="1474102469">
    <w:abstractNumId w:val="12"/>
  </w:num>
  <w:num w:numId="5" w16cid:durableId="547451351">
    <w:abstractNumId w:val="14"/>
  </w:num>
  <w:num w:numId="6" w16cid:durableId="382095713">
    <w:abstractNumId w:val="0"/>
  </w:num>
  <w:num w:numId="7" w16cid:durableId="105508105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79"/>
    <w:rsid w:val="00005125"/>
    <w:rsid w:val="000953F6"/>
    <w:rsid w:val="000B000C"/>
    <w:rsid w:val="000C383C"/>
    <w:rsid w:val="000F7F91"/>
    <w:rsid w:val="00117BBF"/>
    <w:rsid w:val="00133240"/>
    <w:rsid w:val="001839EB"/>
    <w:rsid w:val="001A2BDC"/>
    <w:rsid w:val="001B58F1"/>
    <w:rsid w:val="001D3E2E"/>
    <w:rsid w:val="001E15C9"/>
    <w:rsid w:val="001F56C7"/>
    <w:rsid w:val="00200E4D"/>
    <w:rsid w:val="0020312F"/>
    <w:rsid w:val="00203377"/>
    <w:rsid w:val="00205919"/>
    <w:rsid w:val="00235EF5"/>
    <w:rsid w:val="00245419"/>
    <w:rsid w:val="002C766B"/>
    <w:rsid w:val="002D3B0E"/>
    <w:rsid w:val="002D6CCA"/>
    <w:rsid w:val="002F0CEE"/>
    <w:rsid w:val="002F51B2"/>
    <w:rsid w:val="0034278D"/>
    <w:rsid w:val="00350322"/>
    <w:rsid w:val="00387351"/>
    <w:rsid w:val="003B1688"/>
    <w:rsid w:val="003C1B82"/>
    <w:rsid w:val="003F4721"/>
    <w:rsid w:val="00454B2F"/>
    <w:rsid w:val="00455267"/>
    <w:rsid w:val="00470592"/>
    <w:rsid w:val="00477093"/>
    <w:rsid w:val="00492ACE"/>
    <w:rsid w:val="00497B53"/>
    <w:rsid w:val="004E18A4"/>
    <w:rsid w:val="004F7CEF"/>
    <w:rsid w:val="0055357A"/>
    <w:rsid w:val="00562E75"/>
    <w:rsid w:val="00571094"/>
    <w:rsid w:val="00593BBB"/>
    <w:rsid w:val="005A153E"/>
    <w:rsid w:val="005A3D21"/>
    <w:rsid w:val="00621DD3"/>
    <w:rsid w:val="006527D2"/>
    <w:rsid w:val="0066235F"/>
    <w:rsid w:val="006C351B"/>
    <w:rsid w:val="006E5A9B"/>
    <w:rsid w:val="00725402"/>
    <w:rsid w:val="00741379"/>
    <w:rsid w:val="00771C8F"/>
    <w:rsid w:val="0078043D"/>
    <w:rsid w:val="00781526"/>
    <w:rsid w:val="007B1BF8"/>
    <w:rsid w:val="007C2B6C"/>
    <w:rsid w:val="008018E6"/>
    <w:rsid w:val="008117BE"/>
    <w:rsid w:val="00811971"/>
    <w:rsid w:val="008B248B"/>
    <w:rsid w:val="00933954"/>
    <w:rsid w:val="009564AA"/>
    <w:rsid w:val="00975EAE"/>
    <w:rsid w:val="009A690A"/>
    <w:rsid w:val="009A6B40"/>
    <w:rsid w:val="009D774D"/>
    <w:rsid w:val="00A021EF"/>
    <w:rsid w:val="00A21A4A"/>
    <w:rsid w:val="00A42296"/>
    <w:rsid w:val="00A75AA5"/>
    <w:rsid w:val="00A77A52"/>
    <w:rsid w:val="00A828C8"/>
    <w:rsid w:val="00A903C7"/>
    <w:rsid w:val="00AC2CE7"/>
    <w:rsid w:val="00B509D6"/>
    <w:rsid w:val="00B52B6C"/>
    <w:rsid w:val="00BC4204"/>
    <w:rsid w:val="00BF57C5"/>
    <w:rsid w:val="00C11956"/>
    <w:rsid w:val="00C25FBD"/>
    <w:rsid w:val="00C311C4"/>
    <w:rsid w:val="00C502FA"/>
    <w:rsid w:val="00CB17A9"/>
    <w:rsid w:val="00CC5154"/>
    <w:rsid w:val="00CF3D6E"/>
    <w:rsid w:val="00D4053C"/>
    <w:rsid w:val="00D658E7"/>
    <w:rsid w:val="00DB6D9C"/>
    <w:rsid w:val="00DD0008"/>
    <w:rsid w:val="00DD2344"/>
    <w:rsid w:val="00E012C2"/>
    <w:rsid w:val="00E14941"/>
    <w:rsid w:val="00E74250"/>
    <w:rsid w:val="00F10F57"/>
    <w:rsid w:val="00F55C3D"/>
    <w:rsid w:val="00F55D33"/>
    <w:rsid w:val="00F80128"/>
    <w:rsid w:val="00F95DF7"/>
    <w:rsid w:val="00F9706F"/>
    <w:rsid w:val="00FB427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7C9C3"/>
  <w15:chartTrackingRefBased/>
  <w15:docId w15:val="{081AE94E-4198-4628-9C98-9947186A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379"/>
    <w:rPr>
      <w:lang w:eastAsia="es-ES"/>
    </w:rPr>
  </w:style>
  <w:style w:type="paragraph" w:styleId="Ttulo1">
    <w:name w:val="heading 1"/>
    <w:basedOn w:val="Normal"/>
    <w:next w:val="Normal"/>
    <w:qFormat/>
    <w:rsid w:val="00477093"/>
    <w:pPr>
      <w:keepNext/>
      <w:ind w:left="567" w:firstLine="141"/>
      <w:outlineLvl w:val="0"/>
    </w:pPr>
    <w:rPr>
      <w:rFonts w:ascii="Arial" w:hAnsi="Arial" w:cs="Arial"/>
      <w:b/>
      <w:bCs/>
      <w:color w:val="800000"/>
      <w:sz w:val="40"/>
      <w:lang w:val="es-ES_tradnl"/>
    </w:rPr>
  </w:style>
  <w:style w:type="paragraph" w:styleId="Ttulo2">
    <w:name w:val="heading 2"/>
    <w:basedOn w:val="Normal"/>
    <w:next w:val="Normal"/>
    <w:link w:val="Ttulo2Car"/>
    <w:qFormat/>
    <w:rsid w:val="00B509D6"/>
    <w:pPr>
      <w:keepNext/>
      <w:spacing w:before="240" w:after="60"/>
      <w:outlineLvl w:val="1"/>
    </w:pPr>
    <w:rPr>
      <w:rFonts w:ascii="Arial" w:hAnsi="Arial" w:cs="Arial"/>
      <w:b/>
      <w:bCs/>
      <w:iCs/>
      <w:color w:val="800000"/>
      <w:sz w:val="24"/>
      <w:szCs w:val="28"/>
    </w:rPr>
  </w:style>
  <w:style w:type="paragraph" w:styleId="Ttulo3">
    <w:name w:val="heading 3"/>
    <w:basedOn w:val="Normal"/>
    <w:next w:val="Normal"/>
    <w:link w:val="Ttulo3Car"/>
    <w:qFormat/>
    <w:rsid w:val="00781526"/>
    <w:pPr>
      <w:keepNext/>
      <w:spacing w:before="240" w:after="60"/>
      <w:outlineLvl w:val="2"/>
    </w:pPr>
    <w:rPr>
      <w:rFonts w:ascii="Arial" w:hAnsi="Arial" w:cs="Arial"/>
      <w:b/>
      <w:bCs/>
      <w:color w:val="800000"/>
      <w:sz w:val="22"/>
      <w:szCs w:val="26"/>
    </w:rPr>
  </w:style>
  <w:style w:type="paragraph" w:styleId="Ttulo6">
    <w:name w:val="heading 6"/>
    <w:basedOn w:val="Normal"/>
    <w:next w:val="Normal"/>
    <w:qFormat/>
    <w:rsid w:val="005A153E"/>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41379"/>
    <w:pPr>
      <w:tabs>
        <w:tab w:val="center" w:pos="4252"/>
        <w:tab w:val="right" w:pos="8504"/>
      </w:tabs>
    </w:pPr>
  </w:style>
  <w:style w:type="paragraph" w:styleId="Piedepgina">
    <w:name w:val="footer"/>
    <w:basedOn w:val="Normal"/>
    <w:rsid w:val="00741379"/>
    <w:pPr>
      <w:tabs>
        <w:tab w:val="center" w:pos="4252"/>
        <w:tab w:val="right" w:pos="8504"/>
      </w:tabs>
    </w:pPr>
  </w:style>
  <w:style w:type="paragraph" w:customStyle="1" w:styleId="Estndard">
    <w:name w:val="Estàndard"/>
    <w:rsid w:val="005A153E"/>
    <w:rPr>
      <w:snapToGrid w:val="0"/>
      <w:color w:val="000000"/>
      <w:sz w:val="24"/>
      <w:lang w:val="es-ES" w:eastAsia="es-ES"/>
    </w:rPr>
  </w:style>
  <w:style w:type="paragraph" w:styleId="Textoindependiente3">
    <w:name w:val="Body Text 3"/>
    <w:basedOn w:val="Normal"/>
    <w:rsid w:val="005A153E"/>
    <w:pPr>
      <w:jc w:val="both"/>
    </w:pPr>
    <w:rPr>
      <w:rFonts w:ascii="Arial" w:hAnsi="Arial" w:cs="Arial"/>
      <w:sz w:val="22"/>
      <w:szCs w:val="24"/>
    </w:rPr>
  </w:style>
  <w:style w:type="paragraph" w:styleId="Textoindependiente">
    <w:name w:val="Body Text"/>
    <w:basedOn w:val="Normal"/>
    <w:rsid w:val="005A153E"/>
    <w:pPr>
      <w:jc w:val="both"/>
    </w:pPr>
    <w:rPr>
      <w:rFonts w:ascii="Arial" w:hAnsi="Arial"/>
      <w:sz w:val="24"/>
    </w:rPr>
  </w:style>
  <w:style w:type="paragraph" w:styleId="Textoindependiente2">
    <w:name w:val="Body Text 2"/>
    <w:basedOn w:val="Normal"/>
    <w:rsid w:val="005A153E"/>
    <w:pPr>
      <w:jc w:val="both"/>
    </w:pPr>
    <w:rPr>
      <w:rFonts w:ascii="Arial" w:hAnsi="Arial"/>
      <w:b/>
      <w:sz w:val="24"/>
    </w:rPr>
  </w:style>
  <w:style w:type="paragraph" w:customStyle="1" w:styleId="OPS2">
    <w:name w:val="OPS 2"/>
    <w:basedOn w:val="Normal"/>
    <w:next w:val="OPSNORMAL"/>
    <w:rsid w:val="005A153E"/>
    <w:pPr>
      <w:numPr>
        <w:numId w:val="1"/>
      </w:numPr>
      <w:suppressAutoHyphens/>
      <w:spacing w:before="120" w:after="120" w:line="360" w:lineRule="auto"/>
      <w:ind w:left="-1080"/>
      <w:jc w:val="both"/>
    </w:pPr>
    <w:rPr>
      <w:rFonts w:ascii="Arial" w:hAnsi="Arial" w:cs="Arial"/>
      <w:b/>
      <w:bCs/>
      <w:caps/>
      <w:sz w:val="28"/>
      <w:szCs w:val="28"/>
      <w:u w:val="single"/>
      <w:lang w:eastAsia="ar-SA"/>
    </w:rPr>
  </w:style>
  <w:style w:type="paragraph" w:customStyle="1" w:styleId="OPS3">
    <w:name w:val="OPS 3"/>
    <w:basedOn w:val="Normal"/>
    <w:next w:val="OPSNORMAL"/>
    <w:rsid w:val="005A153E"/>
    <w:pPr>
      <w:tabs>
        <w:tab w:val="num" w:pos="1003"/>
      </w:tabs>
      <w:suppressAutoHyphens/>
      <w:spacing w:before="120" w:after="120" w:line="360" w:lineRule="auto"/>
      <w:ind w:left="-1440" w:hanging="360"/>
      <w:jc w:val="both"/>
    </w:pPr>
    <w:rPr>
      <w:rFonts w:ascii="Arial" w:hAnsi="Arial" w:cs="Arial"/>
      <w:b/>
      <w:bCs/>
      <w:caps/>
      <w:sz w:val="24"/>
      <w:szCs w:val="24"/>
      <w:u w:val="single"/>
      <w:lang w:eastAsia="ar-SA"/>
    </w:rPr>
  </w:style>
  <w:style w:type="paragraph" w:customStyle="1" w:styleId="OPS5">
    <w:name w:val="OPS 5"/>
    <w:basedOn w:val="Normal"/>
    <w:next w:val="OPSNORMAL"/>
    <w:rsid w:val="005A153E"/>
    <w:pPr>
      <w:tabs>
        <w:tab w:val="num" w:pos="1003"/>
      </w:tabs>
      <w:suppressAutoHyphens/>
      <w:spacing w:after="120" w:line="360" w:lineRule="auto"/>
      <w:ind w:left="-2520" w:hanging="360"/>
    </w:pPr>
    <w:rPr>
      <w:b/>
      <w:bCs/>
      <w:caps/>
      <w:sz w:val="22"/>
      <w:szCs w:val="22"/>
      <w:lang w:eastAsia="ar-SA"/>
    </w:rPr>
  </w:style>
  <w:style w:type="paragraph" w:customStyle="1" w:styleId="OPS4">
    <w:name w:val="OPS 4"/>
    <w:basedOn w:val="Normal"/>
    <w:next w:val="OPSNORMAL"/>
    <w:rsid w:val="005A153E"/>
    <w:pPr>
      <w:tabs>
        <w:tab w:val="num" w:pos="1003"/>
      </w:tabs>
      <w:suppressAutoHyphens/>
      <w:spacing w:before="120" w:after="120" w:line="360" w:lineRule="auto"/>
      <w:ind w:left="-1800" w:hanging="360"/>
    </w:pPr>
    <w:rPr>
      <w:rFonts w:ascii="Arial" w:hAnsi="Arial" w:cs="Arial"/>
      <w:b/>
      <w:bCs/>
      <w:caps/>
      <w:sz w:val="23"/>
      <w:szCs w:val="22"/>
      <w:lang w:eastAsia="ar-SA"/>
    </w:rPr>
  </w:style>
  <w:style w:type="paragraph" w:customStyle="1" w:styleId="OPSNORMAL">
    <w:name w:val="OPSNORMAL"/>
    <w:basedOn w:val="Normal"/>
    <w:rsid w:val="005A153E"/>
    <w:pPr>
      <w:suppressAutoHyphens/>
      <w:spacing w:after="120" w:line="360" w:lineRule="auto"/>
      <w:ind w:left="360" w:firstLine="323"/>
    </w:pPr>
    <w:rPr>
      <w:sz w:val="24"/>
      <w:szCs w:val="24"/>
      <w:lang w:eastAsia="ar-SA"/>
    </w:rPr>
  </w:style>
  <w:style w:type="paragraph" w:styleId="Sangradetextonormal">
    <w:name w:val="Body Text Indent"/>
    <w:basedOn w:val="Normal"/>
    <w:rsid w:val="005A153E"/>
    <w:pPr>
      <w:autoSpaceDE w:val="0"/>
      <w:autoSpaceDN w:val="0"/>
      <w:adjustRightInd w:val="0"/>
      <w:ind w:left="708"/>
      <w:jc w:val="both"/>
    </w:pPr>
    <w:rPr>
      <w:rFonts w:ascii="Arial" w:hAnsi="Arial" w:cs="Arial"/>
      <w:b/>
      <w:bCs/>
      <w:color w:val="FF0000"/>
      <w:sz w:val="22"/>
      <w:szCs w:val="16"/>
    </w:rPr>
  </w:style>
  <w:style w:type="paragraph" w:styleId="Sangra2detindependiente">
    <w:name w:val="Body Text Indent 2"/>
    <w:basedOn w:val="Normal"/>
    <w:rsid w:val="005A153E"/>
    <w:pPr>
      <w:spacing w:line="360" w:lineRule="auto"/>
      <w:ind w:left="708"/>
      <w:jc w:val="both"/>
    </w:pPr>
    <w:rPr>
      <w:rFonts w:ascii="Tahoma" w:hAnsi="Tahoma" w:cs="Tahoma"/>
      <w:sz w:val="24"/>
      <w:szCs w:val="24"/>
    </w:rPr>
  </w:style>
  <w:style w:type="paragraph" w:styleId="Sangra3detindependiente">
    <w:name w:val="Body Text Indent 3"/>
    <w:basedOn w:val="Normal"/>
    <w:rsid w:val="005A153E"/>
    <w:pPr>
      <w:spacing w:line="360" w:lineRule="auto"/>
      <w:ind w:left="1428" w:firstLine="12"/>
      <w:jc w:val="both"/>
    </w:pPr>
    <w:rPr>
      <w:rFonts w:ascii="Tahoma" w:hAnsi="Tahoma" w:cs="Tahoma"/>
      <w:sz w:val="24"/>
      <w:szCs w:val="24"/>
    </w:rPr>
  </w:style>
  <w:style w:type="character" w:customStyle="1" w:styleId="Ttulo2Car">
    <w:name w:val="Título 2 Car"/>
    <w:link w:val="Ttulo2"/>
    <w:rsid w:val="00781526"/>
    <w:rPr>
      <w:rFonts w:ascii="Arial" w:hAnsi="Arial" w:cs="Arial"/>
      <w:b/>
      <w:bCs/>
      <w:iCs/>
      <w:color w:val="800000"/>
      <w:sz w:val="24"/>
      <w:szCs w:val="28"/>
      <w:lang w:val="ca-ES" w:eastAsia="es-ES" w:bidi="ar-SA"/>
    </w:rPr>
  </w:style>
  <w:style w:type="character" w:customStyle="1" w:styleId="Ttulo3Car">
    <w:name w:val="Título 3 Car"/>
    <w:link w:val="Ttulo3"/>
    <w:rsid w:val="00781526"/>
    <w:rPr>
      <w:rFonts w:ascii="Arial" w:hAnsi="Arial" w:cs="Arial"/>
      <w:b/>
      <w:bCs/>
      <w:color w:val="800000"/>
      <w:sz w:val="22"/>
      <w:szCs w:val="26"/>
      <w:lang w:val="ca-ES" w:eastAsia="es-ES" w:bidi="ar-SA"/>
    </w:rPr>
  </w:style>
  <w:style w:type="paragraph" w:customStyle="1" w:styleId="Tabladecuadrcula31">
    <w:name w:val="Tabla de cuadrícula 31"/>
    <w:basedOn w:val="Ttulo1"/>
    <w:next w:val="Normal"/>
    <w:uiPriority w:val="39"/>
    <w:qFormat/>
    <w:rsid w:val="001E15C9"/>
    <w:pPr>
      <w:keepLines/>
      <w:spacing w:before="480" w:line="276" w:lineRule="auto"/>
      <w:ind w:left="0" w:firstLine="0"/>
      <w:outlineLvl w:val="9"/>
    </w:pPr>
    <w:rPr>
      <w:rFonts w:ascii="Cambria" w:hAnsi="Cambria" w:cs="Times New Roman"/>
      <w:color w:val="365F91"/>
      <w:sz w:val="28"/>
      <w:szCs w:val="28"/>
      <w:lang w:val="es-ES" w:eastAsia="en-US"/>
    </w:rPr>
  </w:style>
  <w:style w:type="paragraph" w:styleId="TDC1">
    <w:name w:val="toc 1"/>
    <w:basedOn w:val="Normal"/>
    <w:next w:val="Normal"/>
    <w:autoRedefine/>
    <w:uiPriority w:val="39"/>
    <w:rsid w:val="00F95DF7"/>
  </w:style>
  <w:style w:type="paragraph" w:styleId="TDC2">
    <w:name w:val="toc 2"/>
    <w:basedOn w:val="Normal"/>
    <w:next w:val="Normal"/>
    <w:autoRedefine/>
    <w:uiPriority w:val="39"/>
    <w:rsid w:val="001E15C9"/>
    <w:pPr>
      <w:ind w:left="200"/>
    </w:pPr>
  </w:style>
  <w:style w:type="paragraph" w:styleId="TDC3">
    <w:name w:val="toc 3"/>
    <w:basedOn w:val="Normal"/>
    <w:next w:val="Normal"/>
    <w:autoRedefine/>
    <w:uiPriority w:val="39"/>
    <w:rsid w:val="001E15C9"/>
    <w:pPr>
      <w:ind w:left="400"/>
    </w:pPr>
  </w:style>
  <w:style w:type="paragraph" w:styleId="TDC4">
    <w:name w:val="toc 4"/>
    <w:basedOn w:val="Normal"/>
    <w:next w:val="Normal"/>
    <w:autoRedefine/>
    <w:uiPriority w:val="39"/>
    <w:unhideWhenUsed/>
    <w:rsid w:val="001E15C9"/>
    <w:pPr>
      <w:spacing w:after="100" w:line="276" w:lineRule="auto"/>
      <w:ind w:left="660"/>
    </w:pPr>
    <w:rPr>
      <w:rFonts w:ascii="Calibri" w:hAnsi="Calibri"/>
      <w:sz w:val="22"/>
      <w:szCs w:val="22"/>
      <w:lang w:val="es-ES"/>
    </w:rPr>
  </w:style>
  <w:style w:type="paragraph" w:styleId="TDC5">
    <w:name w:val="toc 5"/>
    <w:basedOn w:val="Normal"/>
    <w:next w:val="Normal"/>
    <w:autoRedefine/>
    <w:uiPriority w:val="39"/>
    <w:unhideWhenUsed/>
    <w:rsid w:val="001E15C9"/>
    <w:pPr>
      <w:spacing w:after="100" w:line="276" w:lineRule="auto"/>
      <w:ind w:left="880"/>
    </w:pPr>
    <w:rPr>
      <w:rFonts w:ascii="Calibri" w:hAnsi="Calibri"/>
      <w:sz w:val="22"/>
      <w:szCs w:val="22"/>
      <w:lang w:val="es-ES"/>
    </w:rPr>
  </w:style>
  <w:style w:type="paragraph" w:styleId="TDC6">
    <w:name w:val="toc 6"/>
    <w:basedOn w:val="Normal"/>
    <w:next w:val="Normal"/>
    <w:autoRedefine/>
    <w:uiPriority w:val="39"/>
    <w:unhideWhenUsed/>
    <w:rsid w:val="001E15C9"/>
    <w:pPr>
      <w:spacing w:after="100" w:line="276" w:lineRule="auto"/>
      <w:ind w:left="1100"/>
    </w:pPr>
    <w:rPr>
      <w:rFonts w:ascii="Calibri" w:hAnsi="Calibri"/>
      <w:sz w:val="22"/>
      <w:szCs w:val="22"/>
      <w:lang w:val="es-ES"/>
    </w:rPr>
  </w:style>
  <w:style w:type="paragraph" w:styleId="TDC7">
    <w:name w:val="toc 7"/>
    <w:basedOn w:val="Normal"/>
    <w:next w:val="Normal"/>
    <w:autoRedefine/>
    <w:uiPriority w:val="39"/>
    <w:unhideWhenUsed/>
    <w:rsid w:val="001E15C9"/>
    <w:pPr>
      <w:spacing w:after="100" w:line="276" w:lineRule="auto"/>
      <w:ind w:left="1320"/>
    </w:pPr>
    <w:rPr>
      <w:rFonts w:ascii="Calibri" w:hAnsi="Calibri"/>
      <w:sz w:val="22"/>
      <w:szCs w:val="22"/>
      <w:lang w:val="es-ES"/>
    </w:rPr>
  </w:style>
  <w:style w:type="paragraph" w:styleId="TDC8">
    <w:name w:val="toc 8"/>
    <w:basedOn w:val="Normal"/>
    <w:next w:val="Normal"/>
    <w:autoRedefine/>
    <w:uiPriority w:val="39"/>
    <w:unhideWhenUsed/>
    <w:rsid w:val="001E15C9"/>
    <w:pPr>
      <w:spacing w:after="100" w:line="276" w:lineRule="auto"/>
      <w:ind w:left="1540"/>
    </w:pPr>
    <w:rPr>
      <w:rFonts w:ascii="Calibri" w:hAnsi="Calibri"/>
      <w:sz w:val="22"/>
      <w:szCs w:val="22"/>
      <w:lang w:val="es-ES"/>
    </w:rPr>
  </w:style>
  <w:style w:type="paragraph" w:styleId="TDC9">
    <w:name w:val="toc 9"/>
    <w:basedOn w:val="Normal"/>
    <w:next w:val="Normal"/>
    <w:autoRedefine/>
    <w:uiPriority w:val="39"/>
    <w:unhideWhenUsed/>
    <w:rsid w:val="001E15C9"/>
    <w:pPr>
      <w:spacing w:after="100" w:line="276" w:lineRule="auto"/>
      <w:ind w:left="1760"/>
    </w:pPr>
    <w:rPr>
      <w:rFonts w:ascii="Calibri" w:hAnsi="Calibri"/>
      <w:sz w:val="22"/>
      <w:szCs w:val="22"/>
      <w:lang w:val="es-ES"/>
    </w:rPr>
  </w:style>
  <w:style w:type="character" w:styleId="Hipervnculo">
    <w:name w:val="Hyperlink"/>
    <w:uiPriority w:val="99"/>
    <w:unhideWhenUsed/>
    <w:rsid w:val="001E15C9"/>
    <w:rPr>
      <w:color w:val="0000FF"/>
      <w:u w:val="single"/>
    </w:rPr>
  </w:style>
  <w:style w:type="character" w:styleId="Nmerodepgina">
    <w:name w:val="page number"/>
    <w:basedOn w:val="Fuentedeprrafopredeter"/>
    <w:rsid w:val="00DD0008"/>
  </w:style>
  <w:style w:type="paragraph" w:styleId="Textodeglobo">
    <w:name w:val="Balloon Text"/>
    <w:basedOn w:val="Normal"/>
    <w:link w:val="TextodegloboCar"/>
    <w:rsid w:val="00A75AA5"/>
    <w:rPr>
      <w:rFonts w:ascii="Tahoma" w:hAnsi="Tahoma" w:cs="Tahoma"/>
      <w:sz w:val="16"/>
      <w:szCs w:val="16"/>
    </w:rPr>
  </w:style>
  <w:style w:type="character" w:customStyle="1" w:styleId="TextodegloboCar">
    <w:name w:val="Texto de globo Car"/>
    <w:link w:val="Textodeglobo"/>
    <w:rsid w:val="00A75AA5"/>
    <w:rPr>
      <w:rFonts w:ascii="Tahoma" w:hAnsi="Tahoma" w:cs="Tahoma"/>
      <w:sz w:val="16"/>
      <w:szCs w:val="16"/>
      <w:lang w:val="ca-ES"/>
    </w:rPr>
  </w:style>
  <w:style w:type="character" w:customStyle="1" w:styleId="apple-converted-space">
    <w:name w:val="apple-converted-space"/>
    <w:rsid w:val="0055357A"/>
  </w:style>
  <w:style w:type="character" w:styleId="nfasis">
    <w:name w:val="Emphasis"/>
    <w:uiPriority w:val="20"/>
    <w:qFormat/>
    <w:rsid w:val="004E18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475340">
      <w:bodyDiv w:val="1"/>
      <w:marLeft w:val="0"/>
      <w:marRight w:val="0"/>
      <w:marTop w:val="0"/>
      <w:marBottom w:val="0"/>
      <w:divBdr>
        <w:top w:val="none" w:sz="0" w:space="0" w:color="auto"/>
        <w:left w:val="none" w:sz="0" w:space="0" w:color="auto"/>
        <w:bottom w:val="none" w:sz="0" w:space="0" w:color="auto"/>
        <w:right w:val="none" w:sz="0" w:space="0" w:color="auto"/>
      </w:divBdr>
    </w:div>
    <w:div w:id="1658807255">
      <w:bodyDiv w:val="1"/>
      <w:marLeft w:val="0"/>
      <w:marRight w:val="0"/>
      <w:marTop w:val="0"/>
      <w:marBottom w:val="0"/>
      <w:divBdr>
        <w:top w:val="none" w:sz="0" w:space="0" w:color="auto"/>
        <w:left w:val="none" w:sz="0" w:space="0" w:color="auto"/>
        <w:bottom w:val="none" w:sz="0" w:space="0" w:color="auto"/>
        <w:right w:val="none" w:sz="0" w:space="0" w:color="auto"/>
      </w:divBdr>
    </w:div>
    <w:div w:id="169190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5490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REGLAMENT DE</vt:lpstr>
    </vt:vector>
  </TitlesOfParts>
  <Company>IES Baix Camp</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 DE</dc:title>
  <dc:subject/>
  <dc:creator>profe</dc:creator>
  <cp:keywords/>
  <cp:lastModifiedBy>Ferran Borrell Micola</cp:lastModifiedBy>
  <cp:revision>2</cp:revision>
  <cp:lastPrinted>2012-09-05T08:53:00Z</cp:lastPrinted>
  <dcterms:created xsi:type="dcterms:W3CDTF">2022-08-30T10:42:00Z</dcterms:created>
  <dcterms:modified xsi:type="dcterms:W3CDTF">2022-08-30T10:42:00Z</dcterms:modified>
</cp:coreProperties>
</file>