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548F" w14:textId="1449999C" w:rsidR="00CD6F76" w:rsidRPr="00CD6F76" w:rsidRDefault="00CD6F76" w:rsidP="00CD6F76">
      <w:pPr>
        <w:shd w:val="clear" w:color="auto" w:fill="EBEBEB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00B5BDF" wp14:editId="46BB2364">
            <wp:extent cx="4286250" cy="3009900"/>
            <wp:effectExtent l="0" t="0" r="0" b="0"/>
            <wp:docPr id="1443701222" name="Imagen 10" descr="El delito leve de hurto por cuantía inferior a 400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delito leve de hurto por cuantía inferior a 400 eu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D23B" w14:textId="77777777" w:rsidR="00CD6F76" w:rsidRPr="00CD6F76" w:rsidRDefault="00CD6F76" w:rsidP="00CD6F76">
      <w:pPr>
        <w:ind w:left="0"/>
        <w:jc w:val="left"/>
        <w:rPr>
          <w:rFonts w:ascii="Times New Roman" w:eastAsia="Times New Roman" w:hAnsi="Times New Roman" w:cs="Times New Roman"/>
          <w:caps/>
          <w:color w:val="B44B0C"/>
          <w:lang w:val="es-ES" w:eastAsia="es-ES"/>
        </w:rPr>
      </w:pPr>
      <w:hyperlink r:id="rId6" w:history="1">
        <w:r w:rsidRPr="00CD6F76">
          <w:rPr>
            <w:rFonts w:ascii="Times New Roman" w:eastAsia="Times New Roman" w:hAnsi="Times New Roman" w:cs="Times New Roman"/>
            <w:caps/>
            <w:color w:val="B44B0C"/>
            <w:u w:val="single"/>
            <w:lang w:val="es-ES" w:eastAsia="es-ES"/>
          </w:rPr>
          <w:t>PENAL</w:t>
        </w:r>
      </w:hyperlink>
    </w:p>
    <w:p w14:paraId="25E10AEF" w14:textId="77777777" w:rsidR="00CD6F76" w:rsidRPr="00CD6F76" w:rsidRDefault="00CD6F76" w:rsidP="00CD6F76">
      <w:pPr>
        <w:spacing w:after="120"/>
        <w:ind w:left="0"/>
        <w:jc w:val="lef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val="es-ES" w:eastAsia="es-ES"/>
        </w:rPr>
      </w:pPr>
      <w:r w:rsidRPr="00CD6F76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val="es-ES" w:eastAsia="es-ES"/>
        </w:rPr>
        <w:t>El delito leve de hurto por cuantía inferior a 400 euros</w:t>
      </w:r>
    </w:p>
    <w:p w14:paraId="456D4313" w14:textId="77777777" w:rsidR="00CD6F76" w:rsidRDefault="00CD6F76" w:rsidP="00CD6F76">
      <w:pPr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ES"/>
        </w:rPr>
        <w:t>El delito leve de hurto por cuantía inferior a 400 euros está castigado con pena de multa y deja antecedentes penales.</w:t>
      </w:r>
    </w:p>
    <w:p w14:paraId="54805B15" w14:textId="77777777" w:rsidR="00CD6F76" w:rsidRPr="00CD6F76" w:rsidRDefault="00CD6F76" w:rsidP="00CD6F76">
      <w:pPr>
        <w:ind w:left="0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es-ES" w:eastAsia="es-ES"/>
        </w:rPr>
      </w:pPr>
    </w:p>
    <w:p w14:paraId="4DB97745" w14:textId="77777777" w:rsidR="00CD6F76" w:rsidRPr="00CD6F76" w:rsidRDefault="00CD6F76" w:rsidP="00CD6F76">
      <w:pPr>
        <w:ind w:left="0"/>
        <w:jc w:val="left"/>
        <w:textAlignment w:val="center"/>
        <w:rPr>
          <w:rFonts w:ascii="Times New Roman" w:eastAsia="Times New Roman" w:hAnsi="Times New Roman" w:cs="Times New Roman"/>
          <w:b/>
          <w:bCs/>
          <w:sz w:val="29"/>
          <w:szCs w:val="29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29"/>
          <w:szCs w:val="29"/>
          <w:lang w:val="es-ES" w:eastAsia="es-ES"/>
        </w:rPr>
        <w:t>Índice de contenidos</w:t>
      </w:r>
    </w:p>
    <w:p w14:paraId="5F216516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Antes de hablaros sobre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el delito leve de hurto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cuantía inferior a 400 euros 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hay que explicar qué se entiende por </w:t>
      </w:r>
      <w:hyperlink r:id="rId7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u w:val="single"/>
            <w:lang w:val="es-ES" w:eastAsia="es-ES"/>
          </w:rPr>
          <w:t>hurto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y </w:t>
      </w:r>
      <w:hyperlink r:id="rId8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lang w:val="es-ES" w:eastAsia="es-ES"/>
          </w:rPr>
          <w:t>qué es un delito leve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1F2FE0B9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delitos leves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son aquellos que castigan las infracciones penales de menor importancia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cuyas penas previstas no incluyen la prisión, y que necesitan la denuncia de la persona ofendida para su enjuiciamiento.</w:t>
      </w:r>
    </w:p>
    <w:p w14:paraId="0ACCE9FC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¿Qué es el delito de hurto?</w:t>
      </w:r>
    </w:p>
    <w:p w14:paraId="723914AD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El delito de hurto es la acción penal consistente en tomar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una cosa mueble ajena sin la voluntad de su dueño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con ánimo de lucro sin empleo de fuerza en las cosas ni de violencia o intimidación en las personas.</w:t>
      </w:r>
    </w:p>
    <w:p w14:paraId="12DB3087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hurto comprende el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enriquecimiento patrimonial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por parte de su autor que se consuma al ponerse la cosa fuera de la disposición de su dueño, es decir cuando el agente tiene la disponibilidad sobre ella.</w:t>
      </w:r>
    </w:p>
    <w:p w14:paraId="7DE1724C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El objeto hurtado ha de tener un valor superior a 400 euros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ya que por debajo de esta cantidad se considera delito leve de hurto. </w:t>
      </w:r>
    </w:p>
    <w:p w14:paraId="4CEAC3D9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La línea diferencial entre el hurto y el robo se encuentra en el modus operandi del  infractor. En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</w:t>
      </w:r>
      <w:hyperlink r:id="rId9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u w:val="single"/>
            <w:lang w:val="es-ES" w:eastAsia="es-ES"/>
          </w:rPr>
          <w:t>el robo con violencia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–dejando aparte el robo con fuerza– existe un control y vigilancia personal por el propietario sobre sus bienes y que el infractor debe vencer, de lo que se deriva un desapoderamiento violento.</w:t>
      </w:r>
    </w:p>
    <w:p w14:paraId="65682795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el hurto, la acción es de aprehensión de lo que está a la mano, por lo que el infractor no debe vencer ninguna resistencia del dueño, </w:t>
      </w:r>
      <w:proofErr w:type="gramStart"/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existir, convertiría el hecho en robo con violencia.</w:t>
      </w:r>
    </w:p>
    <w:p w14:paraId="67C37178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efectos penales, que son los que nos interesan, se entiende que una persona comete un hurto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“cuando con ánimo de lucro, tomare las cosas muebles ajenas (todo objeto o cosa corpórea que puede transportarse), sin la voluntad de su dueño”.</w:t>
      </w:r>
    </w:p>
    <w:p w14:paraId="4FE4E97A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Hay que añadir además que el factor que diferencia al hurto del </w:t>
      </w:r>
      <w:hyperlink r:id="rId10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u w:val="single"/>
            <w:lang w:val="es-ES" w:eastAsia="es-ES"/>
          </w:rPr>
          <w:t>robo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es el hecho de que en el hurto no deben concurrir ni fuerza ni violencia en las cosas.</w:t>
      </w:r>
    </w:p>
    <w:p w14:paraId="1BDDC1D8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¿A partir de cuánto dinero se considera delito?</w:t>
      </w:r>
    </w:p>
    <w:p w14:paraId="25622AC0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diferencia entre el delito de hurto y el delito leve de hurto (antigua falta de hurto) está en la valoración de la cosa hurtada:</w:t>
      </w:r>
    </w:p>
    <w:p w14:paraId="420ED2D4" w14:textId="77777777" w:rsidR="00CD6F76" w:rsidRPr="00CD6F76" w:rsidRDefault="00CD6F76" w:rsidP="00CD6F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el valor del objeto hurtado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 supera los 400 euros 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estaremos frente a un delito de hurto castigado en el artículo 234 del Código Penal con pena de prisión de 6 a 18 meses.</w:t>
      </w:r>
    </w:p>
    <w:p w14:paraId="4DBAE901" w14:textId="77777777" w:rsidR="00CD6F76" w:rsidRPr="00CD6F76" w:rsidRDefault="00CD6F76" w:rsidP="00CD6F7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en el delito de hurto concurre alguna de las circunstancias del artículo 235 del Código Penal, la pena a imponer irá de 1 a 3 años de prisión.</w:t>
      </w:r>
    </w:p>
    <w:p w14:paraId="1689AAFA" w14:textId="77777777" w:rsidR="00CD6F76" w:rsidRPr="00CD6F76" w:rsidRDefault="00CD6F76" w:rsidP="00CD6F7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el valor de lo hurtado, por pequeña que sea la cantidad,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no supera los 400 euros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estaremos frente a un delito leve de hurto que está penado con multa de 1 a 3 meses.</w:t>
      </w:r>
    </w:p>
    <w:p w14:paraId="3A70E39B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Delito leve de hurto en grado de tentativa</w:t>
      </w:r>
    </w:p>
    <w:p w14:paraId="17D88049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Existirá </w:t>
      </w:r>
      <w:r w:rsidRPr="00CD6F7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delito de hurto en grado de tentativa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cuando pese a la aprehensión de la cosa por el sujeto, es sorprendido “</w:t>
      </w:r>
      <w:r w:rsidRPr="00CD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in fraganti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 o perseguido inmediatamente después de realizado el hecho, sin solución de continuidad, hasta darle alcance, sin que en ningún momento pudiera disponer de lo sustraído.</w:t>
      </w:r>
    </w:p>
    <w:p w14:paraId="67BE353A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los autores de tentativa de delito se les impondrá la pena inferior en uno o dos grados a la señalada por la Ley para el delito consumado, en la extensión que se estime adecuada, atendiendo al peligro inherente al intento y al grado de ejecución alcanzado (artículo 62 del Código Penal).</w:t>
      </w:r>
    </w:p>
    <w:p w14:paraId="070CE191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un delito leve de hurto en el que se aprecie que ha sido cometido en grado de tentativa, la multa a imponer habitualmente será de 15 a 30 días.</w:t>
      </w:r>
    </w:p>
    <w:p w14:paraId="143635F2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lastRenderedPageBreak/>
        <w:t>¿Dónde está regulado el delito leve de hurto?</w:t>
      </w:r>
    </w:p>
    <w:p w14:paraId="7EC03637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Este delito se regula en el </w:t>
      </w:r>
      <w:hyperlink r:id="rId11" w:tgtFrame="_blank" w:history="1">
        <w:r w:rsidRPr="00CD6F76">
          <w:rPr>
            <w:rFonts w:ascii="Times New Roman" w:eastAsia="Times New Roman" w:hAnsi="Times New Roman" w:cs="Times New Roman"/>
            <w:color w:val="B44B0C"/>
            <w:sz w:val="24"/>
            <w:szCs w:val="24"/>
            <w:u w:val="single"/>
            <w:lang w:val="es-ES" w:eastAsia="es-ES"/>
          </w:rPr>
          <w:t>artículo 234 del Código Penal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 concreto en su párrafo 2. El citado artículo nos dice lo siguiente:</w:t>
      </w:r>
    </w:p>
    <w:p w14:paraId="2EECC9C0" w14:textId="77777777" w:rsidR="00CD6F76" w:rsidRPr="00CD6F76" w:rsidRDefault="00CD6F76" w:rsidP="00CD6F76">
      <w:pPr>
        <w:ind w:left="0"/>
        <w:jc w:val="lef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  <w:r w:rsidRPr="00CD6F76">
        <w:rPr>
          <w:rFonts w:ascii="Times New Roman" w:eastAsia="Times New Roman" w:hAnsi="Times New Roman" w:cs="Times New Roman"/>
          <w:i/>
          <w:iCs/>
          <w:sz w:val="23"/>
          <w:szCs w:val="23"/>
          <w:lang w:val="es-ES" w:eastAsia="es-ES"/>
        </w:rPr>
        <w:t>“1. El que, con ánimo de lucro, tomare las cosas muebles ajenas sin la voluntad de su dueño será castigado, como reo de hurto, con la pena de prisión de seis a dieciocho meses si la cuantía de lo sustraído excediese de 400 euros.</w:t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i/>
          <w:iCs/>
          <w:sz w:val="23"/>
          <w:szCs w:val="23"/>
          <w:lang w:val="es-ES" w:eastAsia="es-ES"/>
        </w:rPr>
        <w:t>2. Se impondrá una pena de multa de uno a tres meses si la cuantía de lo sustraído no excediese de 400 euros, salvo si concurriese alguna de las circunstancias del artículo 235”.</w:t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b/>
          <w:bCs/>
          <w:sz w:val="23"/>
          <w:szCs w:val="23"/>
          <w:lang w:val="es-ES" w:eastAsia="es-ES"/>
        </w:rPr>
        <w:t>Artículo 234 del Código Penal.</w:t>
      </w:r>
    </w:p>
    <w:p w14:paraId="4D04A8A2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lo tanto, si la cuantía de lo hurtado no excede de 400 euros, se impondrá una </w:t>
      </w:r>
      <w:hyperlink r:id="rId12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u w:val="single"/>
            <w:lang w:val="es-ES" w:eastAsia="es-ES"/>
          </w:rPr>
          <w:t>pena de multa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de uno a tres meses.</w:t>
      </w:r>
    </w:p>
    <w:p w14:paraId="46C63F8B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Ejemplos de delito leve de hurto</w:t>
      </w:r>
    </w:p>
    <w:p w14:paraId="3E809887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Si una persona ha sido condenada por </w:t>
      </w:r>
      <w:r w:rsidRPr="00CD6F7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el delito leve de hurto por cuantía inferior a 400 euros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 una pena de multa de un mes, a razón de 6 euros de cuota diaria, la multa a pagar por la persona condenada sería de 180 euros (30 días x 6 euros diarios = 180).</w:t>
      </w:r>
    </w:p>
    <w:p w14:paraId="6668557F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b) Si se le condena a pena de multa de tres meses, a razón de 10 euros de cuota diaria, la multa a pagar será de 900 euros (90 días x 10 euros diarios = 900 euros).</w:t>
      </w:r>
    </w:p>
    <w:p w14:paraId="4BA4DCE7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¿Si se hurta un objeto que tan sólo vale 6 euros, se habrá cometido el delito leve?</w:t>
      </w:r>
    </w:p>
    <w:p w14:paraId="0EBB55C0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persona entra en una tienda y aprovecha un descuido del dependiente para coger un objeto que vale 6 euros. En este caso se habrá cometido el delito leve de hurto, aunque el valor sea pequeño.</w:t>
      </w:r>
    </w:p>
    <w:p w14:paraId="43D55355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valor de lo hurtado, siempre que sea inferior a 400 euros, no influye en la conducta de este delito leve.</w:t>
      </w:r>
    </w:p>
    <w:p w14:paraId="69EAC0A3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Importante: Ver nuestro artículo sobre el </w:t>
      </w:r>
      <w:hyperlink r:id="rId13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lang w:val="es-ES" w:eastAsia="es-ES"/>
          </w:rPr>
          <w:t>delito de hurto en grado de tentativa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6DED2878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Sentencias sobre delitos de hurto</w:t>
      </w:r>
    </w:p>
    <w:p w14:paraId="3E367C14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>Sentencia de la AP de Valencia (Sección 5ª) de fecha 5.03.2019:</w:t>
      </w:r>
    </w:p>
    <w:p w14:paraId="4B42E81A" w14:textId="77777777" w:rsidR="00CD6F76" w:rsidRPr="00CD6F76" w:rsidRDefault="00CD6F76" w:rsidP="00CD6F76">
      <w:pPr>
        <w:ind w:left="0"/>
        <w:jc w:val="lef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  <w:r w:rsidRPr="00CD6F76">
        <w:rPr>
          <w:rFonts w:ascii="Times New Roman" w:eastAsia="Times New Roman" w:hAnsi="Times New Roman" w:cs="Times New Roman"/>
          <w:i/>
          <w:iCs/>
          <w:sz w:val="23"/>
          <w:szCs w:val="23"/>
          <w:lang w:val="es-ES" w:eastAsia="es-ES"/>
        </w:rPr>
        <w:t xml:space="preserve">“Que la denunciada el día 19.11.2018, cuando se encontraba en el establecimiento comercial PRIMARK  de la ciudad de Valencia, con ánimo de obtener un beneficio económico a costa de lo ajeno, se apoderó de productos valorados en un total de cuatro euros, sin proceder al pago de su precio, siendo sorprendida una vez traspasada la puerta </w:t>
      </w:r>
      <w:r w:rsidRPr="00CD6F76">
        <w:rPr>
          <w:rFonts w:ascii="Times New Roman" w:eastAsia="Times New Roman" w:hAnsi="Times New Roman" w:cs="Times New Roman"/>
          <w:i/>
          <w:iCs/>
          <w:sz w:val="23"/>
          <w:szCs w:val="23"/>
          <w:lang w:val="es-ES" w:eastAsia="es-ES"/>
        </w:rPr>
        <w:lastRenderedPageBreak/>
        <w:t>de salida de clientes por personal del servicio de seguridad, recuperando los objetos ya descritos sin desperfectos”.</w:t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i/>
          <w:iCs/>
          <w:sz w:val="23"/>
          <w:szCs w:val="23"/>
          <w:lang w:val="es-ES" w:eastAsia="es-ES"/>
        </w:rPr>
        <w:t>SEGUNDO.-El fallo de la sentencia apelada dice: “que debo condenar y condeno a Sara como autor responsable de un delito leve de hurto, previsto y penado en el artículo 234.2º del Código Penal, en grado de tentativa, sin la concurrencia de circunstancias modificativas de la responsabilidad criminal, a la pena de multa de veintinueve días”.</w:t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br/>
      </w:r>
      <w:r w:rsidRPr="00CD6F76">
        <w:rPr>
          <w:rFonts w:ascii="Times New Roman" w:eastAsia="Times New Roman" w:hAnsi="Times New Roman" w:cs="Times New Roman"/>
          <w:b/>
          <w:bCs/>
          <w:sz w:val="23"/>
          <w:szCs w:val="23"/>
          <w:lang w:val="es-ES" w:eastAsia="es-ES"/>
        </w:rPr>
        <w:t>Sentencia de la AP de Valencia (Sección 5ª) de fecha 5.03.2019</w:t>
      </w:r>
    </w:p>
    <w:p w14:paraId="60CF094E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¿El delito leve de hurto deja antecedentes penales?</w:t>
      </w:r>
    </w:p>
    <w:p w14:paraId="01A4E9B4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respuesta es que sí deja antecedentes penales.</w:t>
      </w:r>
    </w:p>
    <w:p w14:paraId="2EA6553D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plazo para cancelar los antecedentes penales es de 6 meses contados a partir de que se haya dictado la sentencia condenatoria y el autor haya pagado la multa a la que haya sido condenado.</w:t>
      </w:r>
    </w:p>
    <w:p w14:paraId="3E20DD81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quieres saber más sobre los antecedentes penales pincha en este enlace sobre</w:t>
      </w:r>
      <w:hyperlink r:id="rId14" w:tgtFrame="_blank" w:history="1">
        <w:r w:rsidRPr="00CD6F76">
          <w:rPr>
            <w:rFonts w:ascii="Times New Roman" w:eastAsia="Times New Roman" w:hAnsi="Times New Roman" w:cs="Times New Roman"/>
            <w:b/>
            <w:bCs/>
            <w:color w:val="B44B0C"/>
            <w:sz w:val="24"/>
            <w:szCs w:val="24"/>
            <w:lang w:val="es-ES" w:eastAsia="es-ES"/>
          </w:rPr>
          <w:t> los antecedentes penales del delito leve de hurto </w:t>
        </w:r>
      </w:hyperlink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el plazo para su cancelación.</w:t>
      </w:r>
    </w:p>
    <w:p w14:paraId="0DDE62C3" w14:textId="77777777" w:rsidR="00CD6F76" w:rsidRPr="00CD6F76" w:rsidRDefault="00CD6F76" w:rsidP="00CD6F76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CD6F7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Juicio rápido por delito leve de hurto</w:t>
      </w:r>
    </w:p>
    <w:p w14:paraId="277F9A2C" w14:textId="77777777" w:rsidR="00CD6F76" w:rsidRPr="00CD6F76" w:rsidRDefault="00CD6F76" w:rsidP="00CD6F76">
      <w:pPr>
        <w:spacing w:before="100" w:beforeAutospacing="1" w:after="3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a una persona la han detenido o la han cogido “</w:t>
      </w:r>
      <w:r w:rsidRPr="00CD6F7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in fraganti</w:t>
      </w:r>
      <w:r w:rsidRPr="00CD6F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 con algún objeto que pretendía apropiarse y se presenta denuncia, se celebrará a los pocos días por el Juzgado de Instrucción un juicio rápido por delito leve de hurto.</w:t>
      </w:r>
    </w:p>
    <w:sectPr w:rsidR="00CD6F76" w:rsidRPr="00CD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38A"/>
    <w:multiLevelType w:val="multilevel"/>
    <w:tmpl w:val="FED8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47595"/>
    <w:multiLevelType w:val="multilevel"/>
    <w:tmpl w:val="527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D5B89"/>
    <w:multiLevelType w:val="multilevel"/>
    <w:tmpl w:val="B58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B1142"/>
    <w:multiLevelType w:val="multilevel"/>
    <w:tmpl w:val="81E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F06FC"/>
    <w:multiLevelType w:val="multilevel"/>
    <w:tmpl w:val="4C3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56822"/>
    <w:multiLevelType w:val="multilevel"/>
    <w:tmpl w:val="4B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896136">
    <w:abstractNumId w:val="3"/>
  </w:num>
  <w:num w:numId="2" w16cid:durableId="1655647110">
    <w:abstractNumId w:val="0"/>
  </w:num>
  <w:num w:numId="3" w16cid:durableId="1970745083">
    <w:abstractNumId w:val="5"/>
  </w:num>
  <w:num w:numId="4" w16cid:durableId="820389657">
    <w:abstractNumId w:val="1"/>
  </w:num>
  <w:num w:numId="5" w16cid:durableId="899555098">
    <w:abstractNumId w:val="4"/>
  </w:num>
  <w:num w:numId="6" w16cid:durableId="645548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76"/>
    <w:rsid w:val="005E14F6"/>
    <w:rsid w:val="00CD6F76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16D"/>
  <w15:chartTrackingRefBased/>
  <w15:docId w15:val="{5BF72003-1249-4749-8861-4D07EB8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9"/>
        <w:szCs w:val="19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CD6F76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CD6F76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6F76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6F7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D6F7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6F7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D6F76"/>
    <w:rPr>
      <w:color w:val="0000FF"/>
      <w:u w:val="single"/>
    </w:rPr>
  </w:style>
  <w:style w:type="character" w:customStyle="1" w:styleId="posted-on">
    <w:name w:val="posted-on"/>
    <w:basedOn w:val="Fuentedeprrafopredeter"/>
    <w:rsid w:val="00CD6F76"/>
  </w:style>
  <w:style w:type="paragraph" w:customStyle="1" w:styleId="ez-toc-title">
    <w:name w:val="ez-toc-title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6F76"/>
    <w:rPr>
      <w:b/>
      <w:bCs/>
    </w:rPr>
  </w:style>
  <w:style w:type="character" w:styleId="nfasis">
    <w:name w:val="Emphasis"/>
    <w:basedOn w:val="Fuentedeprrafopredeter"/>
    <w:uiPriority w:val="20"/>
    <w:qFormat/>
    <w:rsid w:val="00CD6F76"/>
    <w:rPr>
      <w:i/>
      <w:iCs/>
    </w:rPr>
  </w:style>
  <w:style w:type="paragraph" w:customStyle="1" w:styleId="stk-block-texttext">
    <w:name w:val="stk-block-text__text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habout">
    <w:name w:val="abh_about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hposts">
    <w:name w:val="abh_posts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le">
    <w:name w:val="title"/>
    <w:basedOn w:val="Fuentedeprrafopredeter"/>
    <w:rsid w:val="00CD6F76"/>
  </w:style>
  <w:style w:type="character" w:customStyle="1" w:styleId="org">
    <w:name w:val="org"/>
    <w:basedOn w:val="Fuentedeprrafopredeter"/>
    <w:rsid w:val="00CD6F76"/>
  </w:style>
  <w:style w:type="character" w:customStyle="1" w:styleId="crptitle">
    <w:name w:val="crp_title"/>
    <w:basedOn w:val="Fuentedeprrafopredeter"/>
    <w:rsid w:val="00CD6F76"/>
  </w:style>
  <w:style w:type="paragraph" w:customStyle="1" w:styleId="comments-title">
    <w:name w:val="comments-title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mment">
    <w:name w:val="comment"/>
    <w:basedOn w:val="Normal"/>
    <w:rsid w:val="00CD6F7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1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4399">
          <w:marLeft w:val="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7161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36036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3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single" w:sz="6" w:space="9" w:color="CCCCCC"/>
                    <w:right w:val="single" w:sz="6" w:space="9" w:color="CCCCCC"/>
                  </w:divBdr>
                  <w:divsChild>
                    <w:div w:id="3193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80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48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7173">
          <w:marLeft w:val="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6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8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0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6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9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juridico.info/delitos-leves/" TargetMode="External"/><Relationship Id="rId13" Type="http://schemas.openxmlformats.org/officeDocument/2006/relationships/hyperlink" Target="https://www.mundojuridico.info/delito-de-hurto-en-grado-de-tenta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dojuridico.info/el-delito-de-hurto/" TargetMode="External"/><Relationship Id="rId12" Type="http://schemas.openxmlformats.org/officeDocument/2006/relationships/hyperlink" Target="https://www.mundojuridico.info/la-pena-de-mul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undojuridico.info/category/derecho-penal/" TargetMode="External"/><Relationship Id="rId11" Type="http://schemas.openxmlformats.org/officeDocument/2006/relationships/hyperlink" Target="https://www.boe.es/buscar/act.php?id=BOE-A-1995-2544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undojuridico.info/delito-de-robo-con-fuerza-en-las-co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ojuridico.info/el-delito-de-robo-con-violencia-o-intimidacion/" TargetMode="External"/><Relationship Id="rId14" Type="http://schemas.openxmlformats.org/officeDocument/2006/relationships/hyperlink" Target="https://www.mundojuridico.info/antecedentes-penales-del-delito-leve-de-hur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mcentel3@xtec.cat</dc:creator>
  <cp:keywords/>
  <dc:description/>
  <cp:lastModifiedBy>mcentel3@xtec.cat</cp:lastModifiedBy>
  <cp:revision>1</cp:revision>
  <dcterms:created xsi:type="dcterms:W3CDTF">2023-11-22T13:19:00Z</dcterms:created>
  <dcterms:modified xsi:type="dcterms:W3CDTF">2023-11-22T13:21:00Z</dcterms:modified>
</cp:coreProperties>
</file>